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77777777" w:rsidR="00BE7FF0" w:rsidRPr="00BE7FF0" w:rsidRDefault="00762A2A" w:rsidP="00BE7FF0">
      <w:pPr>
        <w:spacing w:line="360" w:lineRule="auto"/>
        <w:ind w:firstLine="720"/>
        <w:jc w:val="both"/>
        <w:rPr>
          <w:rFonts w:ascii="Arial Narrow" w:eastAsia="SimSun" w:hAnsi="Arial Narrow" w:cs="Arial Narrow"/>
          <w:sz w:val="24"/>
          <w:szCs w:val="24"/>
          <w:lang w:bidi="ar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proiectului </w:t>
      </w:r>
      <w:r w:rsidR="00BE7FF0" w:rsidRPr="00BE7FF0">
        <w:rPr>
          <w:rFonts w:ascii="Calibri" w:eastAsia="SimSun" w:hAnsi="Calibri" w:cs="Calibri"/>
          <w:sz w:val="24"/>
          <w:szCs w:val="24"/>
          <w:lang w:bidi="ar"/>
        </w:rPr>
        <w:t>„</w:t>
      </w:r>
      <w:r w:rsidR="00BE7FF0" w:rsidRPr="00BE7FF0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BE7FF0" w:rsidRPr="00BE7FF0">
        <w:rPr>
          <w:rFonts w:ascii="Calibri" w:eastAsia="SimSun" w:hAnsi="Calibri" w:cs="Calibri"/>
          <w:sz w:val="24"/>
          <w:szCs w:val="24"/>
          <w:lang w:bidi="ar"/>
        </w:rPr>
        <w:t>, contract de finanțare nr. CF63/14.11.2022.</w:t>
      </w:r>
    </w:p>
    <w:p w14:paraId="12E44268" w14:textId="2A0BB301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F7FA0"/>
    <w:rsid w:val="00381D7F"/>
    <w:rsid w:val="003E5F00"/>
    <w:rsid w:val="00461AD7"/>
    <w:rsid w:val="00463E09"/>
    <w:rsid w:val="00762A2A"/>
    <w:rsid w:val="008A68A0"/>
    <w:rsid w:val="009060D0"/>
    <w:rsid w:val="00B36B18"/>
    <w:rsid w:val="00B65B9F"/>
    <w:rsid w:val="00B71087"/>
    <w:rsid w:val="00BB6EB6"/>
    <w:rsid w:val="00BE7695"/>
    <w:rsid w:val="00BE7FF0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POPA</cp:lastModifiedBy>
  <cp:revision>2</cp:revision>
  <cp:lastPrinted>2021-04-22T06:43:00Z</cp:lastPrinted>
  <dcterms:created xsi:type="dcterms:W3CDTF">2023-07-31T05:59:00Z</dcterms:created>
  <dcterms:modified xsi:type="dcterms:W3CDTF">2023-07-31T05:59:00Z</dcterms:modified>
</cp:coreProperties>
</file>