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0E215" w14:textId="77777777" w:rsidR="00C14979" w:rsidRPr="00EB227C" w:rsidRDefault="00C14979" w:rsidP="00C14979">
      <w:pPr>
        <w:pStyle w:val="Heading7"/>
        <w:rPr>
          <w:rFonts w:cstheme="majorHAnsi"/>
          <w:color w:val="auto"/>
          <w:sz w:val="21"/>
          <w:szCs w:val="21"/>
          <w:lang w:val="ro-RO"/>
        </w:rPr>
      </w:pPr>
      <w:bookmarkStart w:id="0" w:name="_GoBack"/>
      <w:bookmarkEnd w:id="0"/>
      <w:r w:rsidRPr="00EB227C">
        <w:rPr>
          <w:rFonts w:cstheme="majorHAnsi"/>
          <w:color w:val="auto"/>
          <w:sz w:val="21"/>
          <w:szCs w:val="21"/>
          <w:lang w:val="ro-RO"/>
        </w:rPr>
        <w:t xml:space="preserve">Anexa   </w:t>
      </w:r>
    </w:p>
    <w:p w14:paraId="429C583C" w14:textId="52CA466A" w:rsidR="00E21B5B" w:rsidRDefault="00E21B5B" w:rsidP="00C14979">
      <w:pPr>
        <w:jc w:val="center"/>
        <w:rPr>
          <w:rFonts w:asciiTheme="majorHAnsi" w:hAnsiTheme="majorHAnsi" w:cstheme="majorHAnsi"/>
          <w:b/>
          <w:sz w:val="21"/>
          <w:szCs w:val="21"/>
          <w:u w:val="single"/>
          <w:lang w:val="ro-RO"/>
        </w:rPr>
      </w:pPr>
    </w:p>
    <w:p w14:paraId="34FC3DD4" w14:textId="77777777" w:rsidR="006B13CF" w:rsidRPr="00EB227C" w:rsidRDefault="006B13CF" w:rsidP="00C14979">
      <w:pPr>
        <w:jc w:val="center"/>
        <w:rPr>
          <w:rFonts w:asciiTheme="majorHAnsi" w:hAnsiTheme="majorHAnsi" w:cstheme="majorHAnsi"/>
          <w:b/>
          <w:sz w:val="21"/>
          <w:szCs w:val="21"/>
          <w:u w:val="single"/>
          <w:lang w:val="ro-RO"/>
        </w:rPr>
      </w:pPr>
    </w:p>
    <w:p w14:paraId="696DF7AC" w14:textId="5CA95CF5" w:rsidR="00C14979" w:rsidRPr="00EB227C" w:rsidRDefault="00C14979" w:rsidP="00C14979">
      <w:pPr>
        <w:jc w:val="center"/>
        <w:rPr>
          <w:rFonts w:asciiTheme="majorHAnsi" w:hAnsiTheme="majorHAnsi" w:cstheme="majorHAnsi"/>
          <w:b/>
          <w:sz w:val="21"/>
          <w:szCs w:val="21"/>
          <w:u w:val="single"/>
          <w:lang w:val="ro-RO"/>
        </w:rPr>
      </w:pPr>
      <w:r w:rsidRPr="00EB227C">
        <w:rPr>
          <w:rFonts w:asciiTheme="majorHAnsi" w:hAnsiTheme="majorHAnsi" w:cstheme="majorHAnsi"/>
          <w:b/>
          <w:sz w:val="21"/>
          <w:szCs w:val="21"/>
          <w:u w:val="single"/>
          <w:lang w:val="ro-RO"/>
        </w:rPr>
        <w:t>Termeni şi Condiţii de Livrare*</w:t>
      </w:r>
      <w:r w:rsidRPr="00EB227C">
        <w:rPr>
          <w:rStyle w:val="FootnoteReference"/>
          <w:rFonts w:asciiTheme="majorHAnsi" w:hAnsiTheme="majorHAnsi" w:cstheme="majorHAnsi"/>
          <w:b/>
          <w:sz w:val="21"/>
          <w:szCs w:val="21"/>
          <w:u w:val="single"/>
          <w:lang w:val="ro-RO"/>
        </w:rPr>
        <w:footnoteReference w:id="1"/>
      </w:r>
    </w:p>
    <w:p w14:paraId="3AC37C98" w14:textId="30040CB6" w:rsidR="00C14979" w:rsidRPr="00EB227C" w:rsidRDefault="00C14979" w:rsidP="00C14979">
      <w:pPr>
        <w:pStyle w:val="ChapterNumber"/>
        <w:jc w:val="center"/>
        <w:rPr>
          <w:rFonts w:asciiTheme="majorHAnsi" w:hAnsiTheme="majorHAnsi" w:cstheme="majorHAnsi"/>
          <w:b/>
          <w:sz w:val="21"/>
          <w:szCs w:val="21"/>
          <w:lang w:val="ro-RO"/>
        </w:rPr>
      </w:pPr>
      <w:r w:rsidRPr="00EB227C">
        <w:rPr>
          <w:rFonts w:asciiTheme="majorHAnsi" w:hAnsiTheme="majorHAnsi" w:cstheme="majorHAnsi"/>
          <w:sz w:val="21"/>
          <w:szCs w:val="21"/>
          <w:lang w:val="ro-RO"/>
        </w:rPr>
        <w:t xml:space="preserve">Achiziția de  </w:t>
      </w:r>
      <w:r w:rsidR="00BF317F" w:rsidRPr="00EB227C">
        <w:rPr>
          <w:rFonts w:asciiTheme="majorHAnsi" w:hAnsiTheme="majorHAnsi" w:cstheme="majorHAnsi"/>
          <w:b/>
          <w:sz w:val="21"/>
          <w:szCs w:val="21"/>
          <w:lang w:val="ro-RO"/>
        </w:rPr>
        <w:t xml:space="preserve">Echipamente 3D Printing </w:t>
      </w:r>
    </w:p>
    <w:p w14:paraId="70000D53" w14:textId="77777777" w:rsidR="006B13CF" w:rsidRDefault="006B13CF" w:rsidP="00575796">
      <w:pPr>
        <w:rPr>
          <w:rFonts w:asciiTheme="majorHAnsi" w:hAnsiTheme="majorHAnsi" w:cstheme="majorHAnsi"/>
          <w:color w:val="000000"/>
          <w:sz w:val="21"/>
          <w:szCs w:val="21"/>
          <w:lang w:val="ro-RO"/>
        </w:rPr>
      </w:pPr>
    </w:p>
    <w:p w14:paraId="63F393C8" w14:textId="4BDCC861" w:rsidR="00575796" w:rsidRPr="00EB227C" w:rsidRDefault="00575796" w:rsidP="00575796">
      <w:pPr>
        <w:rPr>
          <w:rFonts w:asciiTheme="majorHAnsi" w:hAnsiTheme="majorHAnsi" w:cstheme="majorHAnsi"/>
          <w:color w:val="000000"/>
          <w:sz w:val="21"/>
          <w:szCs w:val="21"/>
          <w:lang w:val="ro-RO"/>
        </w:rPr>
      </w:pPr>
      <w:r w:rsidRPr="00EB227C">
        <w:rPr>
          <w:rFonts w:asciiTheme="majorHAnsi" w:hAnsiTheme="majorHAnsi" w:cstheme="majorHAnsi"/>
          <w:color w:val="000000"/>
          <w:sz w:val="21"/>
          <w:szCs w:val="21"/>
          <w:lang w:val="ro-RO"/>
        </w:rPr>
        <w:t>Proiectul privind Învățământul Secundar (ROSE)</w:t>
      </w:r>
    </w:p>
    <w:p w14:paraId="12794F27" w14:textId="77777777" w:rsidR="00575796" w:rsidRPr="00EB227C" w:rsidRDefault="00575796" w:rsidP="00575796">
      <w:pPr>
        <w:rPr>
          <w:rFonts w:asciiTheme="majorHAnsi" w:hAnsiTheme="majorHAnsi" w:cstheme="majorHAnsi"/>
          <w:color w:val="000000"/>
          <w:sz w:val="21"/>
          <w:szCs w:val="21"/>
          <w:lang w:val="ro-RO"/>
        </w:rPr>
      </w:pPr>
      <w:r w:rsidRPr="00EB227C">
        <w:rPr>
          <w:rFonts w:asciiTheme="majorHAnsi" w:hAnsiTheme="majorHAnsi" w:cstheme="majorHAnsi"/>
          <w:color w:val="000000"/>
          <w:sz w:val="21"/>
          <w:szCs w:val="21"/>
          <w:lang w:val="ro-RO"/>
        </w:rPr>
        <w:t>Schema de Granturi pentru Universitati</w:t>
      </w:r>
    </w:p>
    <w:p w14:paraId="52DE496F" w14:textId="77777777" w:rsidR="00575796" w:rsidRPr="00EB227C" w:rsidRDefault="00575796" w:rsidP="00575796">
      <w:pPr>
        <w:rPr>
          <w:rFonts w:asciiTheme="majorHAnsi" w:hAnsiTheme="majorHAnsi" w:cstheme="majorHAnsi"/>
          <w:color w:val="000000"/>
          <w:sz w:val="21"/>
          <w:szCs w:val="21"/>
          <w:lang w:val="ro-RO"/>
        </w:rPr>
      </w:pPr>
      <w:r w:rsidRPr="00EB227C">
        <w:rPr>
          <w:rFonts w:asciiTheme="majorHAnsi" w:hAnsiTheme="majorHAnsi" w:cstheme="majorHAnsi"/>
          <w:color w:val="000000"/>
          <w:sz w:val="21"/>
          <w:szCs w:val="21"/>
          <w:lang w:val="ro-RO"/>
        </w:rPr>
        <w:t>Beneficiar: Universitatea de Medicină, Farmacie, Științe și Tehnologie „George Emil Palade” din Târgu Mureș</w:t>
      </w:r>
    </w:p>
    <w:p w14:paraId="34B3FEFE" w14:textId="77777777" w:rsidR="00575796" w:rsidRPr="00EB227C" w:rsidRDefault="00575796" w:rsidP="00575796">
      <w:pPr>
        <w:rPr>
          <w:rFonts w:asciiTheme="majorHAnsi" w:hAnsiTheme="majorHAnsi" w:cstheme="majorHAnsi"/>
          <w:color w:val="000000"/>
          <w:sz w:val="21"/>
          <w:szCs w:val="21"/>
          <w:lang w:val="ro-RO"/>
        </w:rPr>
      </w:pPr>
      <w:r w:rsidRPr="00EB227C">
        <w:rPr>
          <w:rFonts w:asciiTheme="majorHAnsi" w:hAnsiTheme="majorHAnsi" w:cstheme="majorHAnsi"/>
          <w:color w:val="000000"/>
          <w:sz w:val="21"/>
          <w:szCs w:val="21"/>
          <w:lang w:val="ro-RO"/>
        </w:rPr>
        <w:t>Titlul subproiectului: ”Centrul de învățare Sim3DPrint al Universității de Medicină, Farmacie, Științe și Tehnologie ”George Emil Palade” din Târgu Mureș”,</w:t>
      </w:r>
    </w:p>
    <w:p w14:paraId="784A1DAD" w14:textId="77777777" w:rsidR="00575796" w:rsidRPr="00EB227C" w:rsidRDefault="00575796" w:rsidP="00575796">
      <w:pPr>
        <w:ind w:left="6300" w:hanging="6300"/>
        <w:rPr>
          <w:rFonts w:asciiTheme="majorHAnsi" w:hAnsiTheme="majorHAnsi" w:cstheme="majorHAnsi"/>
          <w:color w:val="000000"/>
          <w:sz w:val="21"/>
          <w:szCs w:val="21"/>
          <w:lang w:val="ro-RO"/>
        </w:rPr>
      </w:pPr>
      <w:r w:rsidRPr="00EB227C">
        <w:rPr>
          <w:rFonts w:asciiTheme="majorHAnsi" w:hAnsiTheme="majorHAnsi" w:cstheme="majorHAnsi"/>
          <w:color w:val="000000"/>
          <w:sz w:val="21"/>
          <w:szCs w:val="21"/>
          <w:lang w:val="ro-RO"/>
        </w:rPr>
        <w:t>Acord de grant nr. 287/SGU/CI/III din 18.12.2019</w:t>
      </w:r>
    </w:p>
    <w:p w14:paraId="0C92FB8B" w14:textId="77777777" w:rsidR="00575796" w:rsidRPr="00EB227C" w:rsidRDefault="00575796" w:rsidP="00C14979">
      <w:pPr>
        <w:ind w:left="6300" w:hanging="6300"/>
        <w:rPr>
          <w:rFonts w:asciiTheme="majorHAnsi" w:hAnsiTheme="majorHAnsi" w:cstheme="majorHAnsi"/>
          <w:sz w:val="21"/>
          <w:szCs w:val="21"/>
          <w:lang w:val="ro-RO"/>
        </w:rPr>
      </w:pPr>
    </w:p>
    <w:p w14:paraId="0E68AA2B" w14:textId="4E617A05" w:rsidR="00C14979" w:rsidRPr="00EB227C" w:rsidRDefault="00C14979" w:rsidP="00C14979">
      <w:pPr>
        <w:ind w:left="6300" w:hanging="6300"/>
        <w:rPr>
          <w:rFonts w:asciiTheme="majorHAnsi" w:hAnsiTheme="majorHAnsi" w:cstheme="majorHAnsi"/>
          <w:sz w:val="21"/>
          <w:szCs w:val="21"/>
          <w:lang w:val="ro-RO"/>
        </w:rPr>
      </w:pPr>
      <w:r w:rsidRPr="00EB227C">
        <w:rPr>
          <w:rFonts w:asciiTheme="majorHAnsi" w:hAnsiTheme="majorHAnsi" w:cstheme="majorHAnsi"/>
          <w:sz w:val="21"/>
          <w:szCs w:val="21"/>
          <w:lang w:val="ro-RO"/>
        </w:rPr>
        <w:t>Ofertant: ____________________</w:t>
      </w:r>
    </w:p>
    <w:p w14:paraId="6054E931" w14:textId="02F1CB5E" w:rsidR="00C14979" w:rsidRPr="00EB227C" w:rsidRDefault="00C14979" w:rsidP="00C14979">
      <w:pPr>
        <w:rPr>
          <w:rFonts w:asciiTheme="majorHAnsi" w:hAnsiTheme="majorHAnsi" w:cstheme="majorHAnsi"/>
          <w:b/>
          <w:sz w:val="21"/>
          <w:szCs w:val="21"/>
          <w:lang w:val="ro-RO"/>
        </w:rPr>
      </w:pPr>
    </w:p>
    <w:p w14:paraId="3482F822" w14:textId="77777777" w:rsidR="00C14979" w:rsidRPr="00EB227C" w:rsidRDefault="00C14979" w:rsidP="00C14979">
      <w:pPr>
        <w:rPr>
          <w:rFonts w:asciiTheme="majorHAnsi" w:hAnsiTheme="majorHAnsi" w:cstheme="majorHAnsi"/>
          <w:i/>
          <w:sz w:val="21"/>
          <w:szCs w:val="21"/>
          <w:u w:val="single"/>
          <w:lang w:val="ro-RO"/>
        </w:rPr>
      </w:pPr>
      <w:r w:rsidRPr="00EB227C">
        <w:rPr>
          <w:rFonts w:asciiTheme="majorHAnsi" w:hAnsiTheme="majorHAnsi" w:cstheme="majorHAnsi"/>
          <w:b/>
          <w:sz w:val="21"/>
          <w:szCs w:val="21"/>
          <w:lang w:val="ro-RO"/>
        </w:rPr>
        <w:t>1</w:t>
      </w:r>
      <w:r w:rsidRPr="00EB227C">
        <w:rPr>
          <w:rFonts w:asciiTheme="majorHAnsi" w:hAnsiTheme="majorHAnsi" w:cstheme="majorHAnsi"/>
          <w:sz w:val="21"/>
          <w:szCs w:val="21"/>
          <w:lang w:val="ro-RO"/>
        </w:rPr>
        <w:t>.</w:t>
      </w:r>
      <w:r w:rsidRPr="00EB227C">
        <w:rPr>
          <w:rFonts w:asciiTheme="majorHAnsi" w:hAnsiTheme="majorHAnsi" w:cstheme="majorHAnsi"/>
          <w:sz w:val="21"/>
          <w:szCs w:val="21"/>
          <w:lang w:val="ro-RO"/>
        </w:rPr>
        <w:tab/>
      </w:r>
      <w:r w:rsidRPr="00EB227C">
        <w:rPr>
          <w:rFonts w:asciiTheme="majorHAnsi" w:hAnsiTheme="majorHAnsi" w:cstheme="majorHAnsi"/>
          <w:b/>
          <w:sz w:val="21"/>
          <w:szCs w:val="21"/>
          <w:u w:val="single"/>
          <w:lang w:val="ro-RO"/>
        </w:rPr>
        <w:t>Oferta de preț</w:t>
      </w:r>
      <w:r w:rsidRPr="00EB227C">
        <w:rPr>
          <w:rFonts w:asciiTheme="majorHAnsi" w:hAnsiTheme="majorHAnsi" w:cstheme="majorHAnsi"/>
          <w:b/>
          <w:sz w:val="21"/>
          <w:szCs w:val="21"/>
          <w:lang w:val="ro-RO"/>
        </w:rPr>
        <w:t xml:space="preserve"> </w:t>
      </w:r>
      <w:r w:rsidRPr="00EB227C">
        <w:rPr>
          <w:rFonts w:asciiTheme="majorHAnsi" w:hAnsiTheme="majorHAnsi" w:cstheme="majorHAnsi"/>
          <w:i/>
          <w:sz w:val="21"/>
          <w:szCs w:val="21"/>
          <w:lang w:val="ro-RO"/>
        </w:rPr>
        <w:t>[a se completa de către Ofertant]</w:t>
      </w:r>
    </w:p>
    <w:p w14:paraId="1F760972" w14:textId="77777777" w:rsidR="00C14979" w:rsidRPr="00EB227C" w:rsidRDefault="00C14979" w:rsidP="00C14979">
      <w:pPr>
        <w:rPr>
          <w:rFonts w:asciiTheme="majorHAnsi" w:hAnsiTheme="majorHAnsi" w:cstheme="majorHAnsi"/>
          <w:b/>
          <w:sz w:val="21"/>
          <w:szCs w:val="21"/>
          <w:lang w:val="ro-RO"/>
        </w:rPr>
      </w:pPr>
      <w:r w:rsidRPr="00EB227C">
        <w:rPr>
          <w:rFonts w:asciiTheme="majorHAnsi" w:hAnsiTheme="majorHAnsi" w:cstheme="majorHAnsi"/>
          <w:b/>
          <w:sz w:val="21"/>
          <w:szCs w:val="21"/>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C14979" w:rsidRPr="00EB227C" w14:paraId="2D196FD6" w14:textId="77777777" w:rsidTr="00D4162F">
        <w:trPr>
          <w:trHeight w:val="285"/>
        </w:trPr>
        <w:tc>
          <w:tcPr>
            <w:tcW w:w="1080" w:type="dxa"/>
            <w:shd w:val="clear" w:color="auto" w:fill="auto"/>
            <w:noWrap/>
            <w:vAlign w:val="center"/>
          </w:tcPr>
          <w:p w14:paraId="0E550CC5" w14:textId="77777777" w:rsidR="00C14979" w:rsidRPr="00EB227C" w:rsidRDefault="00C14979" w:rsidP="00D4162F">
            <w:pPr>
              <w:jc w:val="center"/>
              <w:rPr>
                <w:rFonts w:asciiTheme="majorHAnsi" w:hAnsiTheme="majorHAnsi" w:cstheme="majorHAnsi"/>
                <w:b/>
                <w:sz w:val="21"/>
                <w:szCs w:val="21"/>
                <w:lang w:val="ro-RO"/>
              </w:rPr>
            </w:pPr>
            <w:r w:rsidRPr="00EB227C">
              <w:rPr>
                <w:rFonts w:asciiTheme="majorHAnsi" w:hAnsiTheme="majorHAnsi" w:cstheme="majorHAnsi"/>
                <w:b/>
                <w:sz w:val="21"/>
                <w:szCs w:val="21"/>
                <w:lang w:val="ro-RO"/>
              </w:rPr>
              <w:t>Nr. crt.</w:t>
            </w:r>
          </w:p>
          <w:p w14:paraId="6FD79770" w14:textId="77777777" w:rsidR="00C14979" w:rsidRPr="00EB227C" w:rsidRDefault="00C14979" w:rsidP="00D4162F">
            <w:pPr>
              <w:jc w:val="center"/>
              <w:rPr>
                <w:rFonts w:asciiTheme="majorHAnsi" w:hAnsiTheme="majorHAnsi" w:cstheme="majorHAnsi"/>
                <w:sz w:val="21"/>
                <w:szCs w:val="21"/>
                <w:lang w:val="ro-RO"/>
              </w:rPr>
            </w:pPr>
            <w:r w:rsidRPr="00EB227C">
              <w:rPr>
                <w:rFonts w:asciiTheme="majorHAnsi" w:hAnsiTheme="majorHAnsi" w:cstheme="majorHAnsi"/>
                <w:sz w:val="21"/>
                <w:szCs w:val="21"/>
                <w:lang w:val="ro-RO"/>
              </w:rPr>
              <w:t>(1)</w:t>
            </w:r>
          </w:p>
        </w:tc>
        <w:tc>
          <w:tcPr>
            <w:tcW w:w="2719" w:type="dxa"/>
            <w:shd w:val="clear" w:color="auto" w:fill="auto"/>
            <w:vAlign w:val="center"/>
          </w:tcPr>
          <w:p w14:paraId="3CD99488" w14:textId="77777777" w:rsidR="00C14979" w:rsidRPr="00EB227C" w:rsidRDefault="00C14979" w:rsidP="00D4162F">
            <w:pPr>
              <w:jc w:val="center"/>
              <w:rPr>
                <w:rFonts w:asciiTheme="majorHAnsi" w:hAnsiTheme="majorHAnsi" w:cstheme="majorHAnsi"/>
                <w:b/>
                <w:sz w:val="21"/>
                <w:szCs w:val="21"/>
                <w:lang w:val="ro-RO"/>
              </w:rPr>
            </w:pPr>
            <w:r w:rsidRPr="00EB227C">
              <w:rPr>
                <w:rFonts w:asciiTheme="majorHAnsi" w:hAnsiTheme="majorHAnsi" w:cstheme="majorHAnsi"/>
                <w:b/>
                <w:sz w:val="21"/>
                <w:szCs w:val="21"/>
                <w:lang w:val="ro-RO"/>
              </w:rPr>
              <w:t>Denumirea produselor</w:t>
            </w:r>
          </w:p>
          <w:p w14:paraId="0223EE2A" w14:textId="77777777" w:rsidR="00C14979" w:rsidRPr="00EB227C" w:rsidRDefault="00C14979" w:rsidP="00D4162F">
            <w:pPr>
              <w:jc w:val="center"/>
              <w:rPr>
                <w:rFonts w:asciiTheme="majorHAnsi" w:hAnsiTheme="majorHAnsi" w:cstheme="majorHAnsi"/>
                <w:sz w:val="21"/>
                <w:szCs w:val="21"/>
                <w:lang w:val="ro-RO"/>
              </w:rPr>
            </w:pPr>
            <w:r w:rsidRPr="00EB227C">
              <w:rPr>
                <w:rFonts w:asciiTheme="majorHAnsi" w:hAnsiTheme="majorHAnsi" w:cstheme="majorHAnsi"/>
                <w:sz w:val="21"/>
                <w:szCs w:val="21"/>
                <w:lang w:val="ro-RO"/>
              </w:rPr>
              <w:t>(2)</w:t>
            </w:r>
          </w:p>
        </w:tc>
        <w:tc>
          <w:tcPr>
            <w:tcW w:w="850" w:type="dxa"/>
            <w:vAlign w:val="center"/>
          </w:tcPr>
          <w:p w14:paraId="3774830C" w14:textId="77777777" w:rsidR="00C14979" w:rsidRPr="00EB227C" w:rsidRDefault="00C14979" w:rsidP="00D4162F">
            <w:pPr>
              <w:jc w:val="center"/>
              <w:rPr>
                <w:rFonts w:asciiTheme="majorHAnsi" w:hAnsiTheme="majorHAnsi" w:cstheme="majorHAnsi"/>
                <w:b/>
                <w:sz w:val="21"/>
                <w:szCs w:val="21"/>
                <w:lang w:val="ro-RO"/>
              </w:rPr>
            </w:pPr>
            <w:r w:rsidRPr="00EB227C">
              <w:rPr>
                <w:rFonts w:asciiTheme="majorHAnsi" w:hAnsiTheme="majorHAnsi" w:cstheme="majorHAnsi"/>
                <w:b/>
                <w:sz w:val="21"/>
                <w:szCs w:val="21"/>
                <w:lang w:val="ro-RO"/>
              </w:rPr>
              <w:t>Cant.</w:t>
            </w:r>
          </w:p>
          <w:p w14:paraId="0BD42946" w14:textId="77777777" w:rsidR="00C14979" w:rsidRPr="00EB227C" w:rsidRDefault="00C14979" w:rsidP="00D4162F">
            <w:pPr>
              <w:jc w:val="center"/>
              <w:rPr>
                <w:rFonts w:asciiTheme="majorHAnsi" w:hAnsiTheme="majorHAnsi" w:cstheme="majorHAnsi"/>
                <w:sz w:val="21"/>
                <w:szCs w:val="21"/>
                <w:lang w:val="ro-RO"/>
              </w:rPr>
            </w:pPr>
            <w:r w:rsidRPr="00EB227C">
              <w:rPr>
                <w:rFonts w:asciiTheme="majorHAnsi" w:hAnsiTheme="majorHAnsi" w:cstheme="majorHAnsi"/>
                <w:sz w:val="21"/>
                <w:szCs w:val="21"/>
                <w:lang w:val="ro-RO"/>
              </w:rPr>
              <w:t>(3)</w:t>
            </w:r>
          </w:p>
        </w:tc>
        <w:tc>
          <w:tcPr>
            <w:tcW w:w="1044" w:type="dxa"/>
            <w:vAlign w:val="center"/>
          </w:tcPr>
          <w:p w14:paraId="6540189A" w14:textId="01193AA7" w:rsidR="00C14979" w:rsidRPr="00EB227C" w:rsidRDefault="00C14979" w:rsidP="00D4162F">
            <w:pPr>
              <w:jc w:val="center"/>
              <w:rPr>
                <w:rFonts w:asciiTheme="majorHAnsi" w:hAnsiTheme="majorHAnsi" w:cstheme="majorHAnsi"/>
                <w:b/>
                <w:sz w:val="21"/>
                <w:szCs w:val="21"/>
                <w:lang w:val="ro-RO"/>
              </w:rPr>
            </w:pPr>
            <w:r w:rsidRPr="00EB227C">
              <w:rPr>
                <w:rFonts w:asciiTheme="majorHAnsi" w:hAnsiTheme="majorHAnsi" w:cstheme="majorHAnsi"/>
                <w:b/>
                <w:sz w:val="21"/>
                <w:szCs w:val="21"/>
                <w:lang w:val="ro-RO"/>
              </w:rPr>
              <w:t>Preț unitar</w:t>
            </w:r>
            <w:r w:rsidR="00575796" w:rsidRPr="00EB227C">
              <w:rPr>
                <w:rFonts w:asciiTheme="majorHAnsi" w:hAnsiTheme="majorHAnsi" w:cstheme="majorHAnsi"/>
                <w:b/>
                <w:sz w:val="21"/>
                <w:szCs w:val="21"/>
                <w:lang w:val="ro-RO"/>
              </w:rPr>
              <w:t xml:space="preserve"> fara TVA</w:t>
            </w:r>
          </w:p>
          <w:p w14:paraId="66FCB24C" w14:textId="77777777" w:rsidR="00C14979" w:rsidRPr="00EB227C" w:rsidRDefault="00C14979" w:rsidP="00D4162F">
            <w:pPr>
              <w:jc w:val="center"/>
              <w:rPr>
                <w:rFonts w:asciiTheme="majorHAnsi" w:hAnsiTheme="majorHAnsi" w:cstheme="majorHAnsi"/>
                <w:sz w:val="21"/>
                <w:szCs w:val="21"/>
                <w:lang w:val="ro-RO"/>
              </w:rPr>
            </w:pPr>
            <w:r w:rsidRPr="00EB227C">
              <w:rPr>
                <w:rFonts w:asciiTheme="majorHAnsi" w:hAnsiTheme="majorHAnsi" w:cstheme="majorHAnsi"/>
                <w:sz w:val="21"/>
                <w:szCs w:val="21"/>
                <w:lang w:val="ro-RO"/>
              </w:rPr>
              <w:t>(4)</w:t>
            </w:r>
          </w:p>
        </w:tc>
        <w:tc>
          <w:tcPr>
            <w:tcW w:w="1327" w:type="dxa"/>
            <w:vAlign w:val="center"/>
          </w:tcPr>
          <w:p w14:paraId="0750EC19" w14:textId="77777777" w:rsidR="00C14979" w:rsidRPr="00EB227C" w:rsidRDefault="00C14979" w:rsidP="00D4162F">
            <w:pPr>
              <w:jc w:val="center"/>
              <w:rPr>
                <w:rFonts w:asciiTheme="majorHAnsi" w:hAnsiTheme="majorHAnsi" w:cstheme="majorHAnsi"/>
                <w:b/>
                <w:sz w:val="21"/>
                <w:szCs w:val="21"/>
                <w:lang w:val="ro-RO"/>
              </w:rPr>
            </w:pPr>
            <w:r w:rsidRPr="00EB227C">
              <w:rPr>
                <w:rFonts w:asciiTheme="majorHAnsi" w:hAnsiTheme="majorHAnsi" w:cstheme="majorHAnsi"/>
                <w:b/>
                <w:sz w:val="21"/>
                <w:szCs w:val="21"/>
                <w:lang w:val="ro-RO"/>
              </w:rPr>
              <w:t>Valoare Totală fără TVA</w:t>
            </w:r>
          </w:p>
          <w:p w14:paraId="467E306E" w14:textId="77777777" w:rsidR="00C14979" w:rsidRPr="00EB227C" w:rsidRDefault="00C14979" w:rsidP="00D4162F">
            <w:pPr>
              <w:jc w:val="center"/>
              <w:rPr>
                <w:rFonts w:asciiTheme="majorHAnsi" w:hAnsiTheme="majorHAnsi" w:cstheme="majorHAnsi"/>
                <w:sz w:val="21"/>
                <w:szCs w:val="21"/>
                <w:lang w:val="ro-RO"/>
              </w:rPr>
            </w:pPr>
            <w:r w:rsidRPr="00EB227C">
              <w:rPr>
                <w:rFonts w:asciiTheme="majorHAnsi" w:hAnsiTheme="majorHAnsi" w:cstheme="majorHAnsi"/>
                <w:sz w:val="21"/>
                <w:szCs w:val="21"/>
                <w:lang w:val="ro-RO"/>
              </w:rPr>
              <w:t>(5=3*4)</w:t>
            </w:r>
          </w:p>
        </w:tc>
        <w:tc>
          <w:tcPr>
            <w:tcW w:w="1260" w:type="dxa"/>
            <w:vAlign w:val="center"/>
          </w:tcPr>
          <w:p w14:paraId="7214D263" w14:textId="77777777" w:rsidR="00C14979" w:rsidRPr="00EB227C" w:rsidRDefault="00C14979" w:rsidP="00D4162F">
            <w:pPr>
              <w:jc w:val="center"/>
              <w:rPr>
                <w:rFonts w:asciiTheme="majorHAnsi" w:hAnsiTheme="majorHAnsi" w:cstheme="majorHAnsi"/>
                <w:b/>
                <w:sz w:val="21"/>
                <w:szCs w:val="21"/>
                <w:lang w:val="ro-RO"/>
              </w:rPr>
            </w:pPr>
            <w:r w:rsidRPr="00EB227C">
              <w:rPr>
                <w:rFonts w:asciiTheme="majorHAnsi" w:hAnsiTheme="majorHAnsi" w:cstheme="majorHAnsi"/>
                <w:b/>
                <w:sz w:val="21"/>
                <w:szCs w:val="21"/>
                <w:lang w:val="ro-RO"/>
              </w:rPr>
              <w:t>TVA</w:t>
            </w:r>
          </w:p>
          <w:p w14:paraId="23D8056B" w14:textId="77777777" w:rsidR="00C14979" w:rsidRPr="00EB227C" w:rsidRDefault="00C14979" w:rsidP="00D4162F">
            <w:pPr>
              <w:jc w:val="center"/>
              <w:rPr>
                <w:rFonts w:asciiTheme="majorHAnsi" w:hAnsiTheme="majorHAnsi" w:cstheme="majorHAnsi"/>
                <w:sz w:val="21"/>
                <w:szCs w:val="21"/>
                <w:lang w:val="ro-RO"/>
              </w:rPr>
            </w:pPr>
            <w:r w:rsidRPr="00EB227C">
              <w:rPr>
                <w:rFonts w:asciiTheme="majorHAnsi" w:hAnsiTheme="majorHAnsi" w:cstheme="majorHAnsi"/>
                <w:sz w:val="21"/>
                <w:szCs w:val="21"/>
                <w:lang w:val="ro-RO"/>
              </w:rPr>
              <w:t>(6=5* %TVA)</w:t>
            </w:r>
          </w:p>
        </w:tc>
        <w:tc>
          <w:tcPr>
            <w:tcW w:w="1553" w:type="dxa"/>
            <w:shd w:val="clear" w:color="auto" w:fill="auto"/>
            <w:noWrap/>
            <w:vAlign w:val="center"/>
          </w:tcPr>
          <w:p w14:paraId="3154B19D" w14:textId="77777777" w:rsidR="00C14979" w:rsidRPr="00EB227C" w:rsidRDefault="00C14979" w:rsidP="00D4162F">
            <w:pPr>
              <w:jc w:val="center"/>
              <w:rPr>
                <w:rFonts w:asciiTheme="majorHAnsi" w:hAnsiTheme="majorHAnsi" w:cstheme="majorHAnsi"/>
                <w:b/>
                <w:sz w:val="21"/>
                <w:szCs w:val="21"/>
                <w:lang w:val="ro-RO"/>
              </w:rPr>
            </w:pPr>
            <w:r w:rsidRPr="00EB227C">
              <w:rPr>
                <w:rFonts w:asciiTheme="majorHAnsi" w:hAnsiTheme="majorHAnsi" w:cstheme="majorHAnsi"/>
                <w:b/>
                <w:sz w:val="21"/>
                <w:szCs w:val="21"/>
                <w:lang w:val="ro-RO"/>
              </w:rPr>
              <w:t>Valoare totală cu TVA</w:t>
            </w:r>
          </w:p>
          <w:p w14:paraId="192EA26A" w14:textId="77777777" w:rsidR="00C14979" w:rsidRPr="00EB227C" w:rsidRDefault="00C14979" w:rsidP="00D4162F">
            <w:pPr>
              <w:jc w:val="center"/>
              <w:rPr>
                <w:rFonts w:asciiTheme="majorHAnsi" w:hAnsiTheme="majorHAnsi" w:cstheme="majorHAnsi"/>
                <w:sz w:val="21"/>
                <w:szCs w:val="21"/>
                <w:lang w:val="ro-RO"/>
              </w:rPr>
            </w:pPr>
            <w:r w:rsidRPr="00EB227C">
              <w:rPr>
                <w:rFonts w:asciiTheme="majorHAnsi" w:hAnsiTheme="majorHAnsi" w:cstheme="majorHAnsi"/>
                <w:sz w:val="21"/>
                <w:szCs w:val="21"/>
                <w:lang w:val="ro-RO"/>
              </w:rPr>
              <w:t>(7=5+6)</w:t>
            </w:r>
          </w:p>
        </w:tc>
      </w:tr>
      <w:tr w:rsidR="00C14979" w:rsidRPr="00EB227C" w14:paraId="03690651" w14:textId="77777777" w:rsidTr="00D4162F">
        <w:trPr>
          <w:trHeight w:val="285"/>
        </w:trPr>
        <w:tc>
          <w:tcPr>
            <w:tcW w:w="1080" w:type="dxa"/>
            <w:shd w:val="clear" w:color="auto" w:fill="auto"/>
            <w:noWrap/>
            <w:vAlign w:val="bottom"/>
          </w:tcPr>
          <w:p w14:paraId="43E4287A" w14:textId="4589478C" w:rsidR="00C14979" w:rsidRPr="00EB227C" w:rsidRDefault="00881560" w:rsidP="00D4162F">
            <w:pPr>
              <w:ind w:left="162"/>
              <w:rPr>
                <w:rFonts w:asciiTheme="majorHAnsi" w:hAnsiTheme="majorHAnsi" w:cstheme="majorHAnsi"/>
                <w:sz w:val="21"/>
                <w:szCs w:val="21"/>
                <w:lang w:val="ro-RO"/>
              </w:rPr>
            </w:pPr>
            <w:r w:rsidRPr="00EB227C">
              <w:rPr>
                <w:rFonts w:asciiTheme="majorHAnsi" w:hAnsiTheme="majorHAnsi" w:cstheme="majorHAnsi"/>
                <w:sz w:val="21"/>
                <w:szCs w:val="21"/>
                <w:lang w:val="ro-RO"/>
              </w:rPr>
              <w:t>1</w:t>
            </w:r>
          </w:p>
        </w:tc>
        <w:tc>
          <w:tcPr>
            <w:tcW w:w="2719" w:type="dxa"/>
            <w:shd w:val="clear" w:color="auto" w:fill="auto"/>
            <w:vAlign w:val="bottom"/>
          </w:tcPr>
          <w:p w14:paraId="22F1B1F4" w14:textId="75D9F394" w:rsidR="00C14979" w:rsidRPr="00EB227C" w:rsidRDefault="00881560" w:rsidP="00D4162F">
            <w:pPr>
              <w:ind w:left="-198" w:firstLine="198"/>
              <w:jc w:val="center"/>
              <w:rPr>
                <w:rFonts w:asciiTheme="majorHAnsi" w:hAnsiTheme="majorHAnsi" w:cstheme="majorHAnsi"/>
                <w:sz w:val="21"/>
                <w:szCs w:val="21"/>
                <w:lang w:val="ro-RO"/>
              </w:rPr>
            </w:pPr>
            <w:r w:rsidRPr="00EB227C">
              <w:rPr>
                <w:rFonts w:asciiTheme="majorHAnsi" w:hAnsiTheme="majorHAnsi" w:cstheme="majorHAnsi"/>
                <w:sz w:val="21"/>
                <w:szCs w:val="21"/>
                <w:lang w:val="ro-RO"/>
              </w:rPr>
              <w:t>Imprimanta 3D</w:t>
            </w:r>
          </w:p>
        </w:tc>
        <w:tc>
          <w:tcPr>
            <w:tcW w:w="850" w:type="dxa"/>
          </w:tcPr>
          <w:p w14:paraId="2D44AB1E" w14:textId="45627B43" w:rsidR="00C14979" w:rsidRPr="00EB227C" w:rsidRDefault="00881560" w:rsidP="00D4162F">
            <w:pPr>
              <w:jc w:val="center"/>
              <w:rPr>
                <w:rFonts w:asciiTheme="majorHAnsi" w:hAnsiTheme="majorHAnsi" w:cstheme="majorHAnsi"/>
                <w:sz w:val="21"/>
                <w:szCs w:val="21"/>
                <w:lang w:val="ro-RO"/>
              </w:rPr>
            </w:pPr>
            <w:r w:rsidRPr="00EB227C">
              <w:rPr>
                <w:rFonts w:asciiTheme="majorHAnsi" w:hAnsiTheme="majorHAnsi" w:cstheme="majorHAnsi"/>
                <w:sz w:val="21"/>
                <w:szCs w:val="21"/>
                <w:lang w:val="ro-RO"/>
              </w:rPr>
              <w:t>1</w:t>
            </w:r>
          </w:p>
        </w:tc>
        <w:tc>
          <w:tcPr>
            <w:tcW w:w="1044" w:type="dxa"/>
          </w:tcPr>
          <w:p w14:paraId="3E6570B2" w14:textId="77777777" w:rsidR="00C14979" w:rsidRPr="00EB227C" w:rsidRDefault="00C14979" w:rsidP="00D4162F">
            <w:pPr>
              <w:jc w:val="center"/>
              <w:rPr>
                <w:rFonts w:asciiTheme="majorHAnsi" w:hAnsiTheme="majorHAnsi" w:cstheme="majorHAnsi"/>
                <w:sz w:val="21"/>
                <w:szCs w:val="21"/>
                <w:lang w:val="ro-RO"/>
              </w:rPr>
            </w:pPr>
          </w:p>
        </w:tc>
        <w:tc>
          <w:tcPr>
            <w:tcW w:w="1327" w:type="dxa"/>
          </w:tcPr>
          <w:p w14:paraId="54A12B7D" w14:textId="77777777" w:rsidR="00C14979" w:rsidRPr="00EB227C" w:rsidRDefault="00C14979" w:rsidP="00D4162F">
            <w:pPr>
              <w:jc w:val="center"/>
              <w:rPr>
                <w:rFonts w:asciiTheme="majorHAnsi" w:hAnsiTheme="majorHAnsi" w:cstheme="majorHAnsi"/>
                <w:sz w:val="21"/>
                <w:szCs w:val="21"/>
                <w:lang w:val="ro-RO"/>
              </w:rPr>
            </w:pPr>
          </w:p>
        </w:tc>
        <w:tc>
          <w:tcPr>
            <w:tcW w:w="1260" w:type="dxa"/>
          </w:tcPr>
          <w:p w14:paraId="460E378C" w14:textId="77777777" w:rsidR="00C14979" w:rsidRPr="00EB227C" w:rsidRDefault="00C14979" w:rsidP="00D4162F">
            <w:pPr>
              <w:jc w:val="center"/>
              <w:rPr>
                <w:rFonts w:asciiTheme="majorHAnsi" w:hAnsiTheme="majorHAnsi" w:cstheme="majorHAnsi"/>
                <w:sz w:val="21"/>
                <w:szCs w:val="21"/>
                <w:lang w:val="ro-RO"/>
              </w:rPr>
            </w:pPr>
          </w:p>
        </w:tc>
        <w:tc>
          <w:tcPr>
            <w:tcW w:w="1553" w:type="dxa"/>
            <w:shd w:val="clear" w:color="auto" w:fill="auto"/>
            <w:noWrap/>
            <w:vAlign w:val="bottom"/>
          </w:tcPr>
          <w:p w14:paraId="2A75C73C" w14:textId="77777777" w:rsidR="00C14979" w:rsidRPr="00EB227C" w:rsidRDefault="00C14979" w:rsidP="00D4162F">
            <w:pPr>
              <w:jc w:val="center"/>
              <w:rPr>
                <w:rFonts w:asciiTheme="majorHAnsi" w:hAnsiTheme="majorHAnsi" w:cstheme="majorHAnsi"/>
                <w:sz w:val="21"/>
                <w:szCs w:val="21"/>
                <w:lang w:val="ro-RO"/>
              </w:rPr>
            </w:pPr>
          </w:p>
        </w:tc>
      </w:tr>
      <w:tr w:rsidR="00C14979" w:rsidRPr="00EB227C" w14:paraId="54519166" w14:textId="77777777" w:rsidTr="00D4162F">
        <w:trPr>
          <w:trHeight w:val="285"/>
        </w:trPr>
        <w:tc>
          <w:tcPr>
            <w:tcW w:w="1080" w:type="dxa"/>
            <w:shd w:val="clear" w:color="auto" w:fill="auto"/>
            <w:noWrap/>
            <w:vAlign w:val="bottom"/>
          </w:tcPr>
          <w:p w14:paraId="5FC42222" w14:textId="77777777" w:rsidR="00C14979" w:rsidRPr="00EB227C" w:rsidRDefault="00C14979" w:rsidP="00D4162F">
            <w:pPr>
              <w:ind w:left="162"/>
              <w:rPr>
                <w:rFonts w:asciiTheme="majorHAnsi" w:hAnsiTheme="majorHAnsi" w:cstheme="majorHAnsi"/>
                <w:b/>
                <w:sz w:val="21"/>
                <w:szCs w:val="21"/>
                <w:lang w:val="ro-RO"/>
              </w:rPr>
            </w:pPr>
          </w:p>
        </w:tc>
        <w:tc>
          <w:tcPr>
            <w:tcW w:w="2719" w:type="dxa"/>
            <w:shd w:val="clear" w:color="auto" w:fill="auto"/>
            <w:vAlign w:val="bottom"/>
          </w:tcPr>
          <w:p w14:paraId="025E4B5F" w14:textId="77777777" w:rsidR="00C14979" w:rsidRPr="00EB227C" w:rsidRDefault="00C14979" w:rsidP="00D4162F">
            <w:pPr>
              <w:ind w:left="-198" w:firstLine="198"/>
              <w:jc w:val="center"/>
              <w:rPr>
                <w:rFonts w:asciiTheme="majorHAnsi" w:hAnsiTheme="majorHAnsi" w:cstheme="majorHAnsi"/>
                <w:b/>
                <w:sz w:val="21"/>
                <w:szCs w:val="21"/>
                <w:lang w:val="ro-RO"/>
              </w:rPr>
            </w:pPr>
            <w:r w:rsidRPr="00EB227C">
              <w:rPr>
                <w:rFonts w:asciiTheme="majorHAnsi" w:hAnsiTheme="majorHAnsi" w:cstheme="majorHAnsi"/>
                <w:b/>
                <w:sz w:val="21"/>
                <w:szCs w:val="21"/>
                <w:lang w:val="ro-RO"/>
              </w:rPr>
              <w:t>TOTAL</w:t>
            </w:r>
          </w:p>
        </w:tc>
        <w:tc>
          <w:tcPr>
            <w:tcW w:w="850" w:type="dxa"/>
          </w:tcPr>
          <w:p w14:paraId="767E26E4" w14:textId="77777777" w:rsidR="00C14979" w:rsidRPr="00EB227C" w:rsidRDefault="00C14979" w:rsidP="00D4162F">
            <w:pPr>
              <w:jc w:val="center"/>
              <w:rPr>
                <w:rFonts w:asciiTheme="majorHAnsi" w:hAnsiTheme="majorHAnsi" w:cstheme="majorHAnsi"/>
                <w:b/>
                <w:sz w:val="21"/>
                <w:szCs w:val="21"/>
                <w:lang w:val="ro-RO"/>
              </w:rPr>
            </w:pPr>
          </w:p>
        </w:tc>
        <w:tc>
          <w:tcPr>
            <w:tcW w:w="1044" w:type="dxa"/>
          </w:tcPr>
          <w:p w14:paraId="60A6FF8D" w14:textId="77777777" w:rsidR="00C14979" w:rsidRPr="00EB227C" w:rsidRDefault="00C14979" w:rsidP="00D4162F">
            <w:pPr>
              <w:jc w:val="center"/>
              <w:rPr>
                <w:rFonts w:asciiTheme="majorHAnsi" w:hAnsiTheme="majorHAnsi" w:cstheme="majorHAnsi"/>
                <w:b/>
                <w:sz w:val="21"/>
                <w:szCs w:val="21"/>
                <w:lang w:val="ro-RO"/>
              </w:rPr>
            </w:pPr>
          </w:p>
        </w:tc>
        <w:tc>
          <w:tcPr>
            <w:tcW w:w="1327" w:type="dxa"/>
          </w:tcPr>
          <w:p w14:paraId="01A6A569" w14:textId="77777777" w:rsidR="00C14979" w:rsidRPr="00EB227C" w:rsidRDefault="00C14979" w:rsidP="00D4162F">
            <w:pPr>
              <w:jc w:val="center"/>
              <w:rPr>
                <w:rFonts w:asciiTheme="majorHAnsi" w:hAnsiTheme="majorHAnsi" w:cstheme="majorHAnsi"/>
                <w:b/>
                <w:sz w:val="21"/>
                <w:szCs w:val="21"/>
                <w:lang w:val="ro-RO"/>
              </w:rPr>
            </w:pPr>
          </w:p>
        </w:tc>
        <w:tc>
          <w:tcPr>
            <w:tcW w:w="1260" w:type="dxa"/>
          </w:tcPr>
          <w:p w14:paraId="712450CF" w14:textId="77777777" w:rsidR="00C14979" w:rsidRPr="00EB227C" w:rsidRDefault="00C14979" w:rsidP="00D4162F">
            <w:pPr>
              <w:jc w:val="center"/>
              <w:rPr>
                <w:rFonts w:asciiTheme="majorHAnsi" w:hAnsiTheme="majorHAnsi" w:cstheme="majorHAnsi"/>
                <w:b/>
                <w:sz w:val="21"/>
                <w:szCs w:val="21"/>
                <w:lang w:val="ro-RO"/>
              </w:rPr>
            </w:pPr>
          </w:p>
        </w:tc>
        <w:tc>
          <w:tcPr>
            <w:tcW w:w="1553" w:type="dxa"/>
            <w:shd w:val="clear" w:color="auto" w:fill="auto"/>
            <w:noWrap/>
            <w:vAlign w:val="bottom"/>
          </w:tcPr>
          <w:p w14:paraId="193D00BA" w14:textId="77777777" w:rsidR="00C14979" w:rsidRPr="00EB227C" w:rsidRDefault="00C14979" w:rsidP="00D4162F">
            <w:pPr>
              <w:jc w:val="center"/>
              <w:rPr>
                <w:rFonts w:asciiTheme="majorHAnsi" w:hAnsiTheme="majorHAnsi" w:cstheme="majorHAnsi"/>
                <w:b/>
                <w:sz w:val="21"/>
                <w:szCs w:val="21"/>
                <w:lang w:val="ro-RO"/>
              </w:rPr>
            </w:pPr>
          </w:p>
        </w:tc>
      </w:tr>
    </w:tbl>
    <w:p w14:paraId="5843C7E0" w14:textId="77777777" w:rsidR="00C14979" w:rsidRPr="00EB227C" w:rsidRDefault="00C14979" w:rsidP="00C14979">
      <w:pPr>
        <w:rPr>
          <w:rFonts w:asciiTheme="majorHAnsi" w:hAnsiTheme="majorHAnsi" w:cstheme="majorHAnsi"/>
          <w:b/>
          <w:sz w:val="21"/>
          <w:szCs w:val="21"/>
          <w:u w:val="single"/>
          <w:lang w:val="ro-RO"/>
        </w:rPr>
      </w:pPr>
    </w:p>
    <w:p w14:paraId="3B57C3B4" w14:textId="77777777" w:rsidR="00C14979" w:rsidRPr="00EB227C" w:rsidRDefault="00C14979" w:rsidP="00C14979">
      <w:pPr>
        <w:ind w:left="720" w:hanging="720"/>
        <w:jc w:val="both"/>
        <w:rPr>
          <w:rFonts w:asciiTheme="majorHAnsi" w:hAnsiTheme="majorHAnsi" w:cstheme="majorHAnsi"/>
          <w:sz w:val="21"/>
          <w:szCs w:val="21"/>
          <w:lang w:val="ro-RO"/>
        </w:rPr>
      </w:pPr>
      <w:r w:rsidRPr="00EB227C">
        <w:rPr>
          <w:rFonts w:asciiTheme="majorHAnsi" w:hAnsiTheme="majorHAnsi" w:cstheme="majorHAnsi"/>
          <w:b/>
          <w:sz w:val="21"/>
          <w:szCs w:val="21"/>
          <w:lang w:val="ro-RO"/>
        </w:rPr>
        <w:t>2.</w:t>
      </w:r>
      <w:r w:rsidRPr="00EB227C">
        <w:rPr>
          <w:rFonts w:asciiTheme="majorHAnsi" w:hAnsiTheme="majorHAnsi" w:cstheme="majorHAnsi"/>
          <w:b/>
          <w:sz w:val="21"/>
          <w:szCs w:val="21"/>
          <w:lang w:val="ro-RO"/>
        </w:rPr>
        <w:tab/>
      </w:r>
      <w:r w:rsidRPr="00EB227C">
        <w:rPr>
          <w:rFonts w:asciiTheme="majorHAnsi" w:hAnsiTheme="majorHAnsi" w:cstheme="majorHAnsi"/>
          <w:b/>
          <w:sz w:val="21"/>
          <w:szCs w:val="21"/>
          <w:u w:val="single"/>
          <w:lang w:val="ro-RO"/>
        </w:rPr>
        <w:t>Preţ fix:</w:t>
      </w:r>
      <w:r w:rsidRPr="00EB227C">
        <w:rPr>
          <w:rFonts w:asciiTheme="majorHAnsi" w:hAnsiTheme="majorHAnsi" w:cstheme="majorHAnsi"/>
          <w:b/>
          <w:sz w:val="21"/>
          <w:szCs w:val="21"/>
          <w:lang w:val="ro-RO"/>
        </w:rPr>
        <w:t xml:space="preserve">  </w:t>
      </w:r>
      <w:r w:rsidRPr="00EB227C">
        <w:rPr>
          <w:rFonts w:asciiTheme="majorHAnsi" w:hAnsiTheme="majorHAnsi" w:cstheme="majorHAnsi"/>
          <w:sz w:val="21"/>
          <w:szCs w:val="21"/>
          <w:lang w:val="ro-RO"/>
        </w:rPr>
        <w:t>Preţul indicat mai sus este ferm şi fix şi nu poate fi modificat pe durata executării contractului.</w:t>
      </w:r>
    </w:p>
    <w:p w14:paraId="30FB9660" w14:textId="77777777" w:rsidR="00C14979" w:rsidRPr="00EB227C" w:rsidRDefault="00C14979" w:rsidP="00C14979">
      <w:pPr>
        <w:ind w:left="720" w:hanging="720"/>
        <w:rPr>
          <w:rFonts w:asciiTheme="majorHAnsi" w:hAnsiTheme="majorHAnsi" w:cstheme="majorHAnsi"/>
          <w:b/>
          <w:sz w:val="21"/>
          <w:szCs w:val="21"/>
          <w:lang w:val="ro-RO"/>
        </w:rPr>
      </w:pPr>
    </w:p>
    <w:p w14:paraId="3EC4AD61" w14:textId="7F5BAE45" w:rsidR="00C14979" w:rsidRPr="00EB227C" w:rsidRDefault="00C14979" w:rsidP="00C14979">
      <w:pPr>
        <w:ind w:left="720" w:hanging="720"/>
        <w:jc w:val="both"/>
        <w:rPr>
          <w:rFonts w:asciiTheme="majorHAnsi" w:hAnsiTheme="majorHAnsi" w:cstheme="majorHAnsi"/>
          <w:i/>
          <w:sz w:val="21"/>
          <w:szCs w:val="21"/>
          <w:lang w:val="ro-RO"/>
        </w:rPr>
      </w:pPr>
      <w:r w:rsidRPr="00EB227C">
        <w:rPr>
          <w:rFonts w:asciiTheme="majorHAnsi" w:hAnsiTheme="majorHAnsi" w:cstheme="majorHAnsi"/>
          <w:b/>
          <w:sz w:val="21"/>
          <w:szCs w:val="21"/>
          <w:lang w:val="ro-RO"/>
        </w:rPr>
        <w:t>3.</w:t>
      </w:r>
      <w:r w:rsidRPr="00EB227C">
        <w:rPr>
          <w:rFonts w:asciiTheme="majorHAnsi" w:hAnsiTheme="majorHAnsi" w:cstheme="majorHAnsi"/>
          <w:b/>
          <w:sz w:val="21"/>
          <w:szCs w:val="21"/>
          <w:lang w:val="ro-RO"/>
        </w:rPr>
        <w:tab/>
      </w:r>
      <w:r w:rsidRPr="00EB227C">
        <w:rPr>
          <w:rFonts w:asciiTheme="majorHAnsi" w:hAnsiTheme="majorHAnsi" w:cstheme="majorHAnsi"/>
          <w:b/>
          <w:sz w:val="21"/>
          <w:szCs w:val="21"/>
          <w:u w:val="single"/>
          <w:lang w:val="ro-RO"/>
        </w:rPr>
        <w:t>Grafic de livrare:</w:t>
      </w:r>
      <w:r w:rsidRPr="00EB227C">
        <w:rPr>
          <w:rFonts w:asciiTheme="majorHAnsi" w:hAnsiTheme="majorHAnsi" w:cstheme="majorHAnsi"/>
          <w:b/>
          <w:sz w:val="21"/>
          <w:szCs w:val="21"/>
          <w:lang w:val="ro-RO"/>
        </w:rPr>
        <w:t xml:space="preserve"> </w:t>
      </w:r>
      <w:r w:rsidRPr="00EB227C">
        <w:rPr>
          <w:rFonts w:asciiTheme="majorHAnsi" w:hAnsiTheme="majorHAnsi" w:cstheme="majorHAnsi"/>
          <w:sz w:val="21"/>
          <w:szCs w:val="21"/>
          <w:lang w:val="ro-RO"/>
        </w:rPr>
        <w:t xml:space="preserve">Livrarea se efectuează în cel mult </w:t>
      </w:r>
      <w:r w:rsidR="0076314D" w:rsidRPr="00EB227C">
        <w:rPr>
          <w:rFonts w:asciiTheme="majorHAnsi" w:hAnsiTheme="majorHAnsi" w:cstheme="majorHAnsi"/>
          <w:sz w:val="21"/>
          <w:szCs w:val="21"/>
          <w:lang w:val="ro-RO"/>
        </w:rPr>
        <w:t xml:space="preserve">30 de zile </w:t>
      </w:r>
      <w:r w:rsidRPr="00EB227C">
        <w:rPr>
          <w:rFonts w:asciiTheme="majorHAnsi" w:hAnsiTheme="majorHAnsi" w:cstheme="majorHAnsi"/>
          <w:sz w:val="21"/>
          <w:szCs w:val="21"/>
          <w:lang w:val="ro-RO"/>
        </w:rPr>
        <w:t xml:space="preserve">de la semnarea Contractului/ Notei de Comanda, la destinația finală indicată, conform următorului grafic: </w:t>
      </w:r>
      <w:r w:rsidRPr="00EB227C">
        <w:rPr>
          <w:rFonts w:asciiTheme="majorHAnsi" w:hAnsiTheme="majorHAnsi" w:cstheme="majorHAnsi"/>
          <w:i/>
          <w:sz w:val="21"/>
          <w:szCs w:val="21"/>
          <w:lang w:val="ro-RO"/>
        </w:rPr>
        <w:t>[a se completa de către Ofertant]</w:t>
      </w:r>
    </w:p>
    <w:p w14:paraId="1A3C272D" w14:textId="77777777" w:rsidR="00C14979" w:rsidRPr="00EB227C" w:rsidRDefault="00C14979" w:rsidP="00C14979">
      <w:pPr>
        <w:ind w:left="720" w:hanging="720"/>
        <w:jc w:val="both"/>
        <w:rPr>
          <w:rFonts w:asciiTheme="majorHAnsi" w:hAnsiTheme="majorHAnsi" w:cstheme="majorHAnsi"/>
          <w:sz w:val="21"/>
          <w:szCs w:val="21"/>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C14979" w:rsidRPr="00EB227C" w14:paraId="6566387E" w14:textId="77777777" w:rsidTr="00D4162F">
        <w:trPr>
          <w:trHeight w:val="285"/>
        </w:trPr>
        <w:tc>
          <w:tcPr>
            <w:tcW w:w="900" w:type="dxa"/>
            <w:shd w:val="clear" w:color="auto" w:fill="auto"/>
            <w:noWrap/>
            <w:vAlign w:val="center"/>
          </w:tcPr>
          <w:p w14:paraId="10B7A106" w14:textId="77777777" w:rsidR="00C14979" w:rsidRPr="00EB227C" w:rsidRDefault="00C14979" w:rsidP="00D4162F">
            <w:pPr>
              <w:jc w:val="center"/>
              <w:rPr>
                <w:rFonts w:asciiTheme="majorHAnsi" w:hAnsiTheme="majorHAnsi" w:cstheme="majorHAnsi"/>
                <w:b/>
                <w:sz w:val="21"/>
                <w:szCs w:val="21"/>
                <w:lang w:val="ro-RO"/>
              </w:rPr>
            </w:pPr>
            <w:r w:rsidRPr="00EB227C">
              <w:rPr>
                <w:rFonts w:asciiTheme="majorHAnsi" w:hAnsiTheme="majorHAnsi" w:cstheme="majorHAnsi"/>
                <w:b/>
                <w:sz w:val="21"/>
                <w:szCs w:val="21"/>
                <w:lang w:val="ro-RO"/>
              </w:rPr>
              <w:t>Nr. crt.</w:t>
            </w:r>
          </w:p>
        </w:tc>
        <w:tc>
          <w:tcPr>
            <w:tcW w:w="4033" w:type="dxa"/>
            <w:shd w:val="clear" w:color="auto" w:fill="auto"/>
            <w:vAlign w:val="center"/>
          </w:tcPr>
          <w:p w14:paraId="6FA91514" w14:textId="77777777" w:rsidR="00C14979" w:rsidRPr="00EB227C" w:rsidRDefault="00C14979" w:rsidP="00D4162F">
            <w:pPr>
              <w:jc w:val="center"/>
              <w:rPr>
                <w:rFonts w:asciiTheme="majorHAnsi" w:hAnsiTheme="majorHAnsi" w:cstheme="majorHAnsi"/>
                <w:b/>
                <w:sz w:val="21"/>
                <w:szCs w:val="21"/>
                <w:lang w:val="ro-RO"/>
              </w:rPr>
            </w:pPr>
            <w:r w:rsidRPr="00EB227C">
              <w:rPr>
                <w:rFonts w:asciiTheme="majorHAnsi" w:hAnsiTheme="majorHAnsi" w:cstheme="majorHAnsi"/>
                <w:b/>
                <w:sz w:val="21"/>
                <w:szCs w:val="21"/>
                <w:lang w:val="ro-RO"/>
              </w:rPr>
              <w:t>Denumirea produselor</w:t>
            </w:r>
          </w:p>
        </w:tc>
        <w:tc>
          <w:tcPr>
            <w:tcW w:w="1276" w:type="dxa"/>
            <w:vAlign w:val="center"/>
          </w:tcPr>
          <w:p w14:paraId="449A9F6B" w14:textId="77777777" w:rsidR="00C14979" w:rsidRPr="00EB227C" w:rsidRDefault="00C14979" w:rsidP="00D4162F">
            <w:pPr>
              <w:jc w:val="center"/>
              <w:rPr>
                <w:rFonts w:asciiTheme="majorHAnsi" w:hAnsiTheme="majorHAnsi" w:cstheme="majorHAnsi"/>
                <w:b/>
                <w:sz w:val="21"/>
                <w:szCs w:val="21"/>
                <w:lang w:val="ro-RO"/>
              </w:rPr>
            </w:pPr>
            <w:r w:rsidRPr="00EB227C">
              <w:rPr>
                <w:rFonts w:asciiTheme="majorHAnsi" w:hAnsiTheme="majorHAnsi" w:cstheme="majorHAnsi"/>
                <w:b/>
                <w:sz w:val="21"/>
                <w:szCs w:val="21"/>
                <w:lang w:val="ro-RO"/>
              </w:rPr>
              <w:t>Cant.</w:t>
            </w:r>
          </w:p>
        </w:tc>
        <w:tc>
          <w:tcPr>
            <w:tcW w:w="3624" w:type="dxa"/>
            <w:vAlign w:val="center"/>
          </w:tcPr>
          <w:p w14:paraId="7AE2AF26" w14:textId="77777777" w:rsidR="00C14979" w:rsidRPr="00EB227C" w:rsidRDefault="00C14979" w:rsidP="00D4162F">
            <w:pPr>
              <w:jc w:val="center"/>
              <w:rPr>
                <w:rFonts w:asciiTheme="majorHAnsi" w:hAnsiTheme="majorHAnsi" w:cstheme="majorHAnsi"/>
                <w:b/>
                <w:sz w:val="21"/>
                <w:szCs w:val="21"/>
                <w:lang w:val="ro-RO"/>
              </w:rPr>
            </w:pPr>
            <w:r w:rsidRPr="00EB227C">
              <w:rPr>
                <w:rFonts w:asciiTheme="majorHAnsi" w:hAnsiTheme="majorHAnsi" w:cstheme="majorHAnsi"/>
                <w:b/>
                <w:sz w:val="21"/>
                <w:szCs w:val="21"/>
                <w:lang w:val="ro-RO"/>
              </w:rPr>
              <w:t>Termene de livrare</w:t>
            </w:r>
          </w:p>
        </w:tc>
      </w:tr>
      <w:tr w:rsidR="00C14979" w:rsidRPr="00EB227C" w14:paraId="065DAA7C" w14:textId="77777777" w:rsidTr="00D4162F">
        <w:trPr>
          <w:trHeight w:val="285"/>
        </w:trPr>
        <w:tc>
          <w:tcPr>
            <w:tcW w:w="900" w:type="dxa"/>
            <w:shd w:val="clear" w:color="auto" w:fill="auto"/>
            <w:noWrap/>
            <w:vAlign w:val="bottom"/>
          </w:tcPr>
          <w:p w14:paraId="1D922500" w14:textId="6E1F94FA" w:rsidR="00C14979" w:rsidRPr="00EB227C" w:rsidRDefault="00881560" w:rsidP="00D4162F">
            <w:pPr>
              <w:ind w:left="162"/>
              <w:rPr>
                <w:rFonts w:asciiTheme="majorHAnsi" w:hAnsiTheme="majorHAnsi" w:cstheme="majorHAnsi"/>
                <w:sz w:val="21"/>
                <w:szCs w:val="21"/>
                <w:lang w:val="ro-RO"/>
              </w:rPr>
            </w:pPr>
            <w:r w:rsidRPr="00EB227C">
              <w:rPr>
                <w:rFonts w:asciiTheme="majorHAnsi" w:hAnsiTheme="majorHAnsi" w:cstheme="majorHAnsi"/>
                <w:sz w:val="21"/>
                <w:szCs w:val="21"/>
                <w:lang w:val="ro-RO"/>
              </w:rPr>
              <w:t>1</w:t>
            </w:r>
          </w:p>
        </w:tc>
        <w:tc>
          <w:tcPr>
            <w:tcW w:w="4033" w:type="dxa"/>
            <w:shd w:val="clear" w:color="auto" w:fill="auto"/>
            <w:vAlign w:val="bottom"/>
          </w:tcPr>
          <w:p w14:paraId="0AA221B5" w14:textId="154B78B2" w:rsidR="00C14979" w:rsidRPr="00EB227C" w:rsidRDefault="00881560" w:rsidP="00D4162F">
            <w:pPr>
              <w:ind w:left="-198" w:firstLine="198"/>
              <w:jc w:val="center"/>
              <w:rPr>
                <w:rFonts w:asciiTheme="majorHAnsi" w:hAnsiTheme="majorHAnsi" w:cstheme="majorHAnsi"/>
                <w:sz w:val="21"/>
                <w:szCs w:val="21"/>
                <w:lang w:val="ro-RO"/>
              </w:rPr>
            </w:pPr>
            <w:r w:rsidRPr="00EB227C">
              <w:rPr>
                <w:rFonts w:asciiTheme="majorHAnsi" w:hAnsiTheme="majorHAnsi" w:cstheme="majorHAnsi"/>
                <w:sz w:val="21"/>
                <w:szCs w:val="21"/>
                <w:lang w:val="ro-RO"/>
              </w:rPr>
              <w:t>Imprimanta 3D</w:t>
            </w:r>
          </w:p>
        </w:tc>
        <w:tc>
          <w:tcPr>
            <w:tcW w:w="1276" w:type="dxa"/>
          </w:tcPr>
          <w:p w14:paraId="08F3D2C8" w14:textId="0B62131E" w:rsidR="00C14979" w:rsidRPr="00EB227C" w:rsidRDefault="00881560" w:rsidP="00D4162F">
            <w:pPr>
              <w:jc w:val="center"/>
              <w:rPr>
                <w:rFonts w:asciiTheme="majorHAnsi" w:hAnsiTheme="majorHAnsi" w:cstheme="majorHAnsi"/>
                <w:sz w:val="21"/>
                <w:szCs w:val="21"/>
                <w:lang w:val="ro-RO"/>
              </w:rPr>
            </w:pPr>
            <w:r w:rsidRPr="00EB227C">
              <w:rPr>
                <w:rFonts w:asciiTheme="majorHAnsi" w:hAnsiTheme="majorHAnsi" w:cstheme="majorHAnsi"/>
                <w:sz w:val="21"/>
                <w:szCs w:val="21"/>
                <w:lang w:val="ro-RO"/>
              </w:rPr>
              <w:t>1</w:t>
            </w:r>
          </w:p>
        </w:tc>
        <w:tc>
          <w:tcPr>
            <w:tcW w:w="3624" w:type="dxa"/>
          </w:tcPr>
          <w:p w14:paraId="0CE9F4B6" w14:textId="77777777" w:rsidR="00C14979" w:rsidRPr="00EB227C" w:rsidRDefault="00C14979" w:rsidP="00D4162F">
            <w:pPr>
              <w:jc w:val="center"/>
              <w:rPr>
                <w:rFonts w:asciiTheme="majorHAnsi" w:hAnsiTheme="majorHAnsi" w:cstheme="majorHAnsi"/>
                <w:sz w:val="21"/>
                <w:szCs w:val="21"/>
                <w:lang w:val="ro-RO"/>
              </w:rPr>
            </w:pPr>
          </w:p>
        </w:tc>
      </w:tr>
    </w:tbl>
    <w:p w14:paraId="0C6EC4A2" w14:textId="77777777" w:rsidR="00C14979" w:rsidRPr="00EB227C" w:rsidRDefault="00C14979" w:rsidP="00C14979">
      <w:pPr>
        <w:rPr>
          <w:rFonts w:asciiTheme="majorHAnsi" w:hAnsiTheme="majorHAnsi" w:cstheme="majorHAnsi"/>
          <w:b/>
          <w:sz w:val="21"/>
          <w:szCs w:val="21"/>
          <w:lang w:val="ro-RO"/>
        </w:rPr>
      </w:pPr>
    </w:p>
    <w:p w14:paraId="107A4243" w14:textId="77777777" w:rsidR="00C14979" w:rsidRPr="00EB227C" w:rsidRDefault="00C14979" w:rsidP="00C14979">
      <w:pPr>
        <w:jc w:val="both"/>
        <w:rPr>
          <w:rFonts w:asciiTheme="majorHAnsi" w:hAnsiTheme="majorHAnsi" w:cstheme="majorHAnsi"/>
          <w:sz w:val="21"/>
          <w:szCs w:val="21"/>
          <w:lang w:val="ro-RO"/>
        </w:rPr>
      </w:pPr>
      <w:r w:rsidRPr="00EB227C">
        <w:rPr>
          <w:rFonts w:asciiTheme="majorHAnsi" w:hAnsiTheme="majorHAnsi" w:cstheme="majorHAnsi"/>
          <w:b/>
          <w:sz w:val="21"/>
          <w:szCs w:val="21"/>
          <w:lang w:val="ro-RO"/>
        </w:rPr>
        <w:t>4.</w:t>
      </w:r>
      <w:r w:rsidRPr="00EB227C">
        <w:rPr>
          <w:rFonts w:asciiTheme="majorHAnsi" w:hAnsiTheme="majorHAnsi" w:cstheme="majorHAnsi"/>
          <w:b/>
          <w:sz w:val="21"/>
          <w:szCs w:val="21"/>
          <w:lang w:val="ro-RO"/>
        </w:rPr>
        <w:tab/>
      </w:r>
      <w:r w:rsidRPr="00EB227C">
        <w:rPr>
          <w:rFonts w:asciiTheme="majorHAnsi" w:hAnsiTheme="majorHAnsi" w:cstheme="majorHAnsi"/>
          <w:b/>
          <w:sz w:val="21"/>
          <w:szCs w:val="21"/>
          <w:u w:val="single"/>
          <w:lang w:val="ro-RO"/>
        </w:rPr>
        <w:t>Plata</w:t>
      </w:r>
      <w:r w:rsidRPr="00EB227C">
        <w:rPr>
          <w:rFonts w:asciiTheme="majorHAnsi" w:hAnsiTheme="majorHAnsi" w:cstheme="majorHAnsi"/>
          <w:b/>
          <w:sz w:val="21"/>
          <w:szCs w:val="21"/>
          <w:lang w:val="ro-RO"/>
        </w:rPr>
        <w:t xml:space="preserve"> </w:t>
      </w:r>
      <w:r w:rsidRPr="00EB227C">
        <w:rPr>
          <w:rFonts w:asciiTheme="majorHAnsi" w:hAnsiTheme="majorHAnsi" w:cstheme="majorHAnsi"/>
          <w:sz w:val="21"/>
          <w:szCs w:val="21"/>
          <w:lang w:val="ro-RO"/>
        </w:rPr>
        <w:t xml:space="preserve">facturii se va efectua în lei, 100% la livrarea efectivă a produselor la destinaţia finală indicată, pe baza facturii Furnizorului şi a procesului - verbal de recepţie, conform </w:t>
      </w:r>
      <w:r w:rsidRPr="00EB227C">
        <w:rPr>
          <w:rFonts w:asciiTheme="majorHAnsi" w:hAnsiTheme="majorHAnsi" w:cstheme="majorHAnsi"/>
          <w:i/>
          <w:sz w:val="21"/>
          <w:szCs w:val="21"/>
          <w:lang w:val="ro-RO"/>
        </w:rPr>
        <w:t>Graficului de livrare</w:t>
      </w:r>
      <w:r w:rsidRPr="00EB227C">
        <w:rPr>
          <w:rFonts w:asciiTheme="majorHAnsi" w:hAnsiTheme="majorHAnsi" w:cstheme="majorHAnsi"/>
          <w:sz w:val="21"/>
          <w:szCs w:val="21"/>
          <w:lang w:val="ro-RO"/>
        </w:rPr>
        <w:t>.</w:t>
      </w:r>
    </w:p>
    <w:p w14:paraId="3D4CBBCA" w14:textId="77777777" w:rsidR="00C14979" w:rsidRPr="00EB227C" w:rsidRDefault="00C14979" w:rsidP="00C14979">
      <w:pPr>
        <w:tabs>
          <w:tab w:val="left" w:pos="-2127"/>
        </w:tabs>
        <w:suppressAutoHyphens/>
        <w:ind w:left="540" w:firstLine="27"/>
        <w:jc w:val="both"/>
        <w:rPr>
          <w:rFonts w:asciiTheme="majorHAnsi" w:hAnsiTheme="majorHAnsi" w:cstheme="majorHAnsi"/>
          <w:sz w:val="21"/>
          <w:szCs w:val="21"/>
          <w:lang w:val="ro-RO"/>
        </w:rPr>
      </w:pPr>
    </w:p>
    <w:p w14:paraId="43CCF7BE" w14:textId="232D5CAE" w:rsidR="00C14979" w:rsidRPr="00EB227C" w:rsidRDefault="00C14979" w:rsidP="00C14979">
      <w:pPr>
        <w:jc w:val="both"/>
        <w:rPr>
          <w:rFonts w:asciiTheme="majorHAnsi" w:hAnsiTheme="majorHAnsi" w:cstheme="majorHAnsi"/>
          <w:sz w:val="21"/>
          <w:szCs w:val="21"/>
          <w:lang w:val="ro-RO"/>
        </w:rPr>
      </w:pPr>
      <w:r w:rsidRPr="00EB227C">
        <w:rPr>
          <w:rFonts w:asciiTheme="majorHAnsi" w:hAnsiTheme="majorHAnsi" w:cstheme="majorHAnsi"/>
          <w:b/>
          <w:sz w:val="21"/>
          <w:szCs w:val="21"/>
          <w:lang w:val="ro-RO"/>
        </w:rPr>
        <w:t>5.</w:t>
      </w:r>
      <w:r w:rsidRPr="00EB227C">
        <w:rPr>
          <w:rFonts w:asciiTheme="majorHAnsi" w:hAnsiTheme="majorHAnsi" w:cstheme="majorHAnsi"/>
          <w:b/>
          <w:sz w:val="21"/>
          <w:szCs w:val="21"/>
          <w:lang w:val="ro-RO"/>
        </w:rPr>
        <w:tab/>
      </w:r>
      <w:r w:rsidRPr="00EB227C">
        <w:rPr>
          <w:rFonts w:asciiTheme="majorHAnsi" w:hAnsiTheme="majorHAnsi" w:cstheme="majorHAnsi"/>
          <w:b/>
          <w:sz w:val="21"/>
          <w:szCs w:val="21"/>
          <w:u w:val="single"/>
          <w:lang w:val="ro-RO"/>
        </w:rPr>
        <w:t>Garanţie</w:t>
      </w:r>
      <w:r w:rsidRPr="00EB227C">
        <w:rPr>
          <w:rFonts w:asciiTheme="majorHAnsi" w:hAnsiTheme="majorHAnsi" w:cstheme="majorHAnsi"/>
          <w:b/>
          <w:sz w:val="21"/>
          <w:szCs w:val="21"/>
          <w:lang w:val="ro-RO"/>
        </w:rPr>
        <w:t xml:space="preserve">: </w:t>
      </w:r>
      <w:r w:rsidRPr="00EB227C">
        <w:rPr>
          <w:rFonts w:asciiTheme="majorHAnsi" w:hAnsiTheme="majorHAnsi" w:cstheme="majorHAnsi"/>
          <w:sz w:val="21"/>
          <w:szCs w:val="21"/>
          <w:lang w:val="ro-RO"/>
        </w:rPr>
        <w:t xml:space="preserve">Bunurile oferite vor fi acoperite de garanţia producătorului cel puţin </w:t>
      </w:r>
      <w:r w:rsidR="00575796" w:rsidRPr="00EB227C">
        <w:rPr>
          <w:rFonts w:asciiTheme="majorHAnsi" w:hAnsiTheme="majorHAnsi" w:cstheme="majorHAnsi"/>
          <w:sz w:val="21"/>
          <w:szCs w:val="21"/>
          <w:lang w:val="ro-RO"/>
        </w:rPr>
        <w:t>12 luni</w:t>
      </w:r>
      <w:r w:rsidR="009461E7" w:rsidRPr="00EB227C">
        <w:rPr>
          <w:rFonts w:asciiTheme="majorHAnsi" w:hAnsiTheme="majorHAnsi" w:cstheme="majorHAnsi"/>
          <w:sz w:val="21"/>
          <w:szCs w:val="21"/>
          <w:lang w:val="ro-RO"/>
        </w:rPr>
        <w:t xml:space="preserve"> </w:t>
      </w:r>
      <w:r w:rsidRPr="00EB227C">
        <w:rPr>
          <w:rFonts w:asciiTheme="majorHAnsi" w:hAnsiTheme="majorHAnsi" w:cstheme="majorHAnsi"/>
          <w:sz w:val="21"/>
          <w:szCs w:val="21"/>
          <w:lang w:val="ro-RO"/>
        </w:rPr>
        <w:t>de la data livrării către Beneficiar, pentru produsele pentru care se acorda garantie de catre producator, daca este cazul. Vă rugăm să menţionaţi perioada de garanţie şi termenii garanţiei, în detaliu, daca este cazul.</w:t>
      </w:r>
    </w:p>
    <w:p w14:paraId="2949192E" w14:textId="77777777" w:rsidR="00C14979" w:rsidRPr="00EB227C" w:rsidRDefault="00C14979" w:rsidP="00C14979">
      <w:pPr>
        <w:ind w:left="720" w:hanging="720"/>
        <w:rPr>
          <w:rFonts w:asciiTheme="majorHAnsi" w:hAnsiTheme="majorHAnsi" w:cstheme="majorHAnsi"/>
          <w:b/>
          <w:sz w:val="21"/>
          <w:szCs w:val="21"/>
          <w:lang w:val="ro-RO"/>
        </w:rPr>
      </w:pPr>
    </w:p>
    <w:p w14:paraId="7457B56D" w14:textId="77777777" w:rsidR="00C14979" w:rsidRPr="00EB227C" w:rsidRDefault="00C14979" w:rsidP="00C14979">
      <w:pPr>
        <w:ind w:left="720" w:hanging="720"/>
        <w:rPr>
          <w:rFonts w:asciiTheme="majorHAnsi" w:hAnsiTheme="majorHAnsi" w:cstheme="majorHAnsi"/>
          <w:b/>
          <w:sz w:val="21"/>
          <w:szCs w:val="21"/>
          <w:u w:val="single"/>
          <w:lang w:val="ro-RO"/>
        </w:rPr>
      </w:pPr>
      <w:r w:rsidRPr="00EB227C">
        <w:rPr>
          <w:rFonts w:asciiTheme="majorHAnsi" w:hAnsiTheme="majorHAnsi" w:cstheme="majorHAnsi"/>
          <w:b/>
          <w:sz w:val="21"/>
          <w:szCs w:val="21"/>
          <w:lang w:val="ro-RO"/>
        </w:rPr>
        <w:t>6.</w:t>
      </w:r>
      <w:r w:rsidRPr="00EB227C">
        <w:rPr>
          <w:rFonts w:asciiTheme="majorHAnsi" w:hAnsiTheme="majorHAnsi" w:cstheme="majorHAnsi"/>
          <w:b/>
          <w:sz w:val="21"/>
          <w:szCs w:val="21"/>
          <w:lang w:val="ro-RO"/>
        </w:rPr>
        <w:tab/>
      </w:r>
      <w:r w:rsidRPr="00EB227C">
        <w:rPr>
          <w:rFonts w:asciiTheme="majorHAnsi" w:hAnsiTheme="majorHAnsi" w:cstheme="majorHAnsi"/>
          <w:b/>
          <w:sz w:val="21"/>
          <w:szCs w:val="21"/>
          <w:u w:val="single"/>
          <w:lang w:val="ro-RO"/>
        </w:rPr>
        <w:t xml:space="preserve">Instrucţiuni de ambalare: </w:t>
      </w:r>
    </w:p>
    <w:p w14:paraId="63D80DE2" w14:textId="4C842031" w:rsidR="00C14979" w:rsidRPr="00EB227C" w:rsidRDefault="00C14979" w:rsidP="00C14979">
      <w:pPr>
        <w:tabs>
          <w:tab w:val="left" w:pos="90"/>
        </w:tabs>
        <w:suppressAutoHyphens/>
        <w:ind w:right="-72"/>
        <w:jc w:val="both"/>
        <w:rPr>
          <w:rFonts w:asciiTheme="majorHAnsi" w:hAnsiTheme="majorHAnsi" w:cstheme="majorHAnsi"/>
          <w:sz w:val="21"/>
          <w:szCs w:val="21"/>
          <w:lang w:val="ro-RO"/>
        </w:rPr>
      </w:pPr>
      <w:r w:rsidRPr="00EB227C">
        <w:rPr>
          <w:rFonts w:asciiTheme="majorHAnsi" w:hAnsiTheme="majorHAnsi" w:cstheme="majorHAnsi"/>
          <w:sz w:val="21"/>
          <w:szCs w:val="21"/>
          <w:lang w:val="ro-RO"/>
        </w:rPr>
        <w:tab/>
      </w:r>
      <w:r w:rsidRPr="00EB227C">
        <w:rPr>
          <w:rFonts w:asciiTheme="majorHAnsi" w:hAnsiTheme="majorHAnsi" w:cstheme="majorHAnsi"/>
          <w:sz w:val="21"/>
          <w:szCs w:val="21"/>
          <w:lang w:val="ro-RO"/>
        </w:rPr>
        <w:tab/>
        <w:t xml:space="preserve">Furnizorul va asigura ambalarea produselor pentru a împiedica avarierea sau deteriorarea lor în timpul transportului către destinaţia finală. </w:t>
      </w:r>
    </w:p>
    <w:p w14:paraId="03D3DDC8" w14:textId="4D0C0C0F" w:rsidR="00881560" w:rsidRDefault="00881560" w:rsidP="00C14979">
      <w:pPr>
        <w:tabs>
          <w:tab w:val="left" w:pos="90"/>
        </w:tabs>
        <w:suppressAutoHyphens/>
        <w:ind w:right="-72"/>
        <w:jc w:val="both"/>
        <w:rPr>
          <w:rFonts w:asciiTheme="majorHAnsi" w:hAnsiTheme="majorHAnsi" w:cstheme="majorHAnsi"/>
          <w:sz w:val="21"/>
          <w:szCs w:val="21"/>
          <w:lang w:val="ro-RO"/>
        </w:rPr>
      </w:pPr>
    </w:p>
    <w:p w14:paraId="62376C4C" w14:textId="03427914" w:rsidR="006B13CF" w:rsidRDefault="006B13CF" w:rsidP="00C14979">
      <w:pPr>
        <w:tabs>
          <w:tab w:val="left" w:pos="90"/>
        </w:tabs>
        <w:suppressAutoHyphens/>
        <w:ind w:right="-72"/>
        <w:jc w:val="both"/>
        <w:rPr>
          <w:rFonts w:asciiTheme="majorHAnsi" w:hAnsiTheme="majorHAnsi" w:cstheme="majorHAnsi"/>
          <w:sz w:val="21"/>
          <w:szCs w:val="21"/>
          <w:lang w:val="ro-RO"/>
        </w:rPr>
      </w:pPr>
    </w:p>
    <w:p w14:paraId="282BA319" w14:textId="2D1CBDB8" w:rsidR="006B13CF" w:rsidRDefault="006B13CF" w:rsidP="00C14979">
      <w:pPr>
        <w:tabs>
          <w:tab w:val="left" w:pos="90"/>
        </w:tabs>
        <w:suppressAutoHyphens/>
        <w:ind w:right="-72"/>
        <w:jc w:val="both"/>
        <w:rPr>
          <w:rFonts w:asciiTheme="majorHAnsi" w:hAnsiTheme="majorHAnsi" w:cstheme="majorHAnsi"/>
          <w:sz w:val="21"/>
          <w:szCs w:val="21"/>
          <w:lang w:val="ro-RO"/>
        </w:rPr>
      </w:pPr>
    </w:p>
    <w:p w14:paraId="42A6F8D6" w14:textId="1AA4FE0A" w:rsidR="006B13CF" w:rsidRDefault="006B13CF" w:rsidP="00C14979">
      <w:pPr>
        <w:tabs>
          <w:tab w:val="left" w:pos="90"/>
        </w:tabs>
        <w:suppressAutoHyphens/>
        <w:ind w:right="-72"/>
        <w:jc w:val="both"/>
        <w:rPr>
          <w:rFonts w:asciiTheme="majorHAnsi" w:hAnsiTheme="majorHAnsi" w:cstheme="majorHAnsi"/>
          <w:sz w:val="21"/>
          <w:szCs w:val="21"/>
          <w:lang w:val="ro-RO"/>
        </w:rPr>
      </w:pPr>
    </w:p>
    <w:p w14:paraId="46B2865F" w14:textId="49D9C1F4" w:rsidR="006B13CF" w:rsidRDefault="006B13CF" w:rsidP="00C14979">
      <w:pPr>
        <w:tabs>
          <w:tab w:val="left" w:pos="90"/>
        </w:tabs>
        <w:suppressAutoHyphens/>
        <w:ind w:right="-72"/>
        <w:jc w:val="both"/>
        <w:rPr>
          <w:rFonts w:asciiTheme="majorHAnsi" w:hAnsiTheme="majorHAnsi" w:cstheme="majorHAnsi"/>
          <w:sz w:val="21"/>
          <w:szCs w:val="21"/>
          <w:lang w:val="ro-RO"/>
        </w:rPr>
      </w:pPr>
    </w:p>
    <w:p w14:paraId="41F28681" w14:textId="101EED0A" w:rsidR="006B13CF" w:rsidRDefault="006B13CF" w:rsidP="00C14979">
      <w:pPr>
        <w:tabs>
          <w:tab w:val="left" w:pos="90"/>
        </w:tabs>
        <w:suppressAutoHyphens/>
        <w:ind w:right="-72"/>
        <w:jc w:val="both"/>
        <w:rPr>
          <w:rFonts w:asciiTheme="majorHAnsi" w:hAnsiTheme="majorHAnsi" w:cstheme="majorHAnsi"/>
          <w:sz w:val="21"/>
          <w:szCs w:val="21"/>
          <w:lang w:val="ro-RO"/>
        </w:rPr>
      </w:pPr>
    </w:p>
    <w:p w14:paraId="0D785ADF" w14:textId="5D42E65D" w:rsidR="006B13CF" w:rsidRDefault="006B13CF" w:rsidP="00C14979">
      <w:pPr>
        <w:tabs>
          <w:tab w:val="left" w:pos="90"/>
        </w:tabs>
        <w:suppressAutoHyphens/>
        <w:ind w:right="-72"/>
        <w:jc w:val="both"/>
        <w:rPr>
          <w:rFonts w:asciiTheme="majorHAnsi" w:hAnsiTheme="majorHAnsi" w:cstheme="majorHAnsi"/>
          <w:sz w:val="21"/>
          <w:szCs w:val="21"/>
          <w:lang w:val="ro-RO"/>
        </w:rPr>
      </w:pPr>
    </w:p>
    <w:p w14:paraId="6A8C7751" w14:textId="29CA5018" w:rsidR="006B13CF" w:rsidRDefault="006B13CF" w:rsidP="00C14979">
      <w:pPr>
        <w:tabs>
          <w:tab w:val="left" w:pos="90"/>
        </w:tabs>
        <w:suppressAutoHyphens/>
        <w:ind w:right="-72"/>
        <w:jc w:val="both"/>
        <w:rPr>
          <w:rFonts w:asciiTheme="majorHAnsi" w:hAnsiTheme="majorHAnsi" w:cstheme="majorHAnsi"/>
          <w:sz w:val="21"/>
          <w:szCs w:val="21"/>
          <w:lang w:val="ro-RO"/>
        </w:rPr>
      </w:pPr>
    </w:p>
    <w:p w14:paraId="516F7140" w14:textId="3B58777F" w:rsidR="006B13CF" w:rsidRDefault="006B13CF" w:rsidP="00C14979">
      <w:pPr>
        <w:tabs>
          <w:tab w:val="left" w:pos="90"/>
        </w:tabs>
        <w:suppressAutoHyphens/>
        <w:ind w:right="-72"/>
        <w:jc w:val="both"/>
        <w:rPr>
          <w:rFonts w:asciiTheme="majorHAnsi" w:hAnsiTheme="majorHAnsi" w:cstheme="majorHAnsi"/>
          <w:sz w:val="21"/>
          <w:szCs w:val="21"/>
          <w:lang w:val="ro-RO"/>
        </w:rPr>
      </w:pPr>
    </w:p>
    <w:p w14:paraId="4BED1568" w14:textId="77777777" w:rsidR="006B13CF" w:rsidRPr="00EB227C" w:rsidRDefault="006B13CF" w:rsidP="00C14979">
      <w:pPr>
        <w:tabs>
          <w:tab w:val="left" w:pos="90"/>
        </w:tabs>
        <w:suppressAutoHyphens/>
        <w:ind w:right="-72"/>
        <w:jc w:val="both"/>
        <w:rPr>
          <w:rFonts w:asciiTheme="majorHAnsi" w:hAnsiTheme="majorHAnsi" w:cstheme="majorHAnsi"/>
          <w:sz w:val="21"/>
          <w:szCs w:val="21"/>
          <w:lang w:val="ro-RO"/>
        </w:rPr>
      </w:pPr>
    </w:p>
    <w:p w14:paraId="72997788" w14:textId="77777777" w:rsidR="00C14979" w:rsidRPr="00EB227C" w:rsidRDefault="00C14979" w:rsidP="00C14979">
      <w:pPr>
        <w:ind w:left="720" w:hanging="720"/>
        <w:jc w:val="both"/>
        <w:rPr>
          <w:rFonts w:asciiTheme="majorHAnsi" w:hAnsiTheme="majorHAnsi" w:cstheme="majorHAnsi"/>
          <w:b/>
          <w:sz w:val="21"/>
          <w:szCs w:val="21"/>
          <w:lang w:val="ro-RO"/>
        </w:rPr>
      </w:pPr>
      <w:r w:rsidRPr="00EB227C">
        <w:rPr>
          <w:rFonts w:asciiTheme="majorHAnsi" w:hAnsiTheme="majorHAnsi" w:cstheme="majorHAnsi"/>
          <w:b/>
          <w:sz w:val="21"/>
          <w:szCs w:val="21"/>
          <w:lang w:val="ro-RO"/>
        </w:rPr>
        <w:t xml:space="preserve">7. </w:t>
      </w:r>
      <w:r w:rsidRPr="00EB227C">
        <w:rPr>
          <w:rFonts w:asciiTheme="majorHAnsi" w:hAnsiTheme="majorHAnsi" w:cstheme="majorHAnsi"/>
          <w:b/>
          <w:sz w:val="21"/>
          <w:szCs w:val="21"/>
          <w:lang w:val="ro-RO"/>
        </w:rPr>
        <w:tab/>
      </w:r>
      <w:r w:rsidRPr="00EB227C">
        <w:rPr>
          <w:rFonts w:asciiTheme="majorHAnsi" w:hAnsiTheme="majorHAnsi" w:cstheme="majorHAnsi"/>
          <w:b/>
          <w:sz w:val="21"/>
          <w:szCs w:val="21"/>
          <w:u w:val="single"/>
          <w:lang w:val="ro-RO"/>
        </w:rPr>
        <w:t>Specificaţii Tehnice:</w:t>
      </w:r>
    </w:p>
    <w:p w14:paraId="048B93D9" w14:textId="77777777" w:rsidR="00C14979" w:rsidRPr="00EB227C" w:rsidRDefault="00C14979" w:rsidP="00C14979">
      <w:pPr>
        <w:ind w:left="720" w:hanging="720"/>
        <w:jc w:val="both"/>
        <w:rPr>
          <w:rFonts w:asciiTheme="majorHAnsi" w:hAnsiTheme="majorHAnsi" w:cstheme="majorHAnsi"/>
          <w:i/>
          <w:sz w:val="21"/>
          <w:szCs w:val="21"/>
          <w:lang w:val="ro-RO"/>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1"/>
        <w:gridCol w:w="4536"/>
      </w:tblGrid>
      <w:tr w:rsidR="00C14979" w:rsidRPr="00EB227C" w14:paraId="7ABB4FC2" w14:textId="77777777" w:rsidTr="00D4162F">
        <w:trPr>
          <w:trHeight w:val="285"/>
        </w:trPr>
        <w:tc>
          <w:tcPr>
            <w:tcW w:w="5671" w:type="dxa"/>
            <w:shd w:val="clear" w:color="auto" w:fill="auto"/>
            <w:vAlign w:val="bottom"/>
          </w:tcPr>
          <w:p w14:paraId="79B38D9F" w14:textId="77777777" w:rsidR="00C14979" w:rsidRPr="00EB227C" w:rsidRDefault="00C14979" w:rsidP="00D4162F">
            <w:pPr>
              <w:jc w:val="center"/>
              <w:rPr>
                <w:rFonts w:asciiTheme="majorHAnsi" w:hAnsiTheme="majorHAnsi" w:cstheme="majorHAnsi"/>
                <w:b/>
                <w:sz w:val="21"/>
                <w:szCs w:val="21"/>
                <w:lang w:val="ro-RO"/>
              </w:rPr>
            </w:pPr>
            <w:r w:rsidRPr="00EB227C">
              <w:rPr>
                <w:rFonts w:asciiTheme="majorHAnsi" w:hAnsiTheme="majorHAnsi" w:cstheme="majorHAnsi"/>
                <w:b/>
                <w:sz w:val="21"/>
                <w:szCs w:val="21"/>
                <w:lang w:val="ro-RO"/>
              </w:rPr>
              <w:t>A. Specificații tehnice solicitate</w:t>
            </w:r>
          </w:p>
          <w:p w14:paraId="784D09E4" w14:textId="77777777" w:rsidR="00C14979" w:rsidRPr="00EB227C" w:rsidRDefault="00C14979" w:rsidP="00D4162F">
            <w:pPr>
              <w:jc w:val="center"/>
              <w:rPr>
                <w:rFonts w:asciiTheme="majorHAnsi" w:hAnsiTheme="majorHAnsi" w:cstheme="majorHAnsi"/>
                <w:i/>
                <w:sz w:val="21"/>
                <w:szCs w:val="21"/>
                <w:lang w:val="ro-RO"/>
              </w:rPr>
            </w:pPr>
          </w:p>
        </w:tc>
        <w:tc>
          <w:tcPr>
            <w:tcW w:w="4536" w:type="dxa"/>
          </w:tcPr>
          <w:p w14:paraId="3E8156DB" w14:textId="77777777" w:rsidR="00C14979" w:rsidRPr="00EB227C" w:rsidRDefault="00C14979" w:rsidP="00D4162F">
            <w:pPr>
              <w:jc w:val="center"/>
              <w:rPr>
                <w:rFonts w:asciiTheme="majorHAnsi" w:hAnsiTheme="majorHAnsi" w:cstheme="majorHAnsi"/>
                <w:b/>
                <w:sz w:val="21"/>
                <w:szCs w:val="21"/>
                <w:lang w:val="ro-RO"/>
              </w:rPr>
            </w:pPr>
            <w:r w:rsidRPr="00EB227C">
              <w:rPr>
                <w:rFonts w:asciiTheme="majorHAnsi" w:hAnsiTheme="majorHAnsi" w:cstheme="majorHAnsi"/>
                <w:b/>
                <w:sz w:val="21"/>
                <w:szCs w:val="21"/>
                <w:lang w:val="ro-RO"/>
              </w:rPr>
              <w:t>B. Specificații tehnice ofertate</w:t>
            </w:r>
          </w:p>
          <w:p w14:paraId="02EDE01C" w14:textId="77777777" w:rsidR="00C14979" w:rsidRPr="00EB227C" w:rsidRDefault="00C14979" w:rsidP="00D4162F">
            <w:pPr>
              <w:jc w:val="center"/>
              <w:rPr>
                <w:rFonts w:asciiTheme="majorHAnsi" w:hAnsiTheme="majorHAnsi" w:cstheme="majorHAnsi"/>
                <w:i/>
                <w:sz w:val="21"/>
                <w:szCs w:val="21"/>
                <w:u w:val="single"/>
                <w:lang w:val="ro-RO"/>
              </w:rPr>
            </w:pPr>
            <w:r w:rsidRPr="00EB227C">
              <w:rPr>
                <w:rFonts w:asciiTheme="majorHAnsi" w:hAnsiTheme="majorHAnsi" w:cstheme="majorHAnsi"/>
                <w:i/>
                <w:sz w:val="21"/>
                <w:szCs w:val="21"/>
                <w:lang w:val="ro-RO"/>
              </w:rPr>
              <w:t>[a se completa de către Ofertant]</w:t>
            </w:r>
          </w:p>
        </w:tc>
      </w:tr>
      <w:tr w:rsidR="00C14979" w:rsidRPr="00EB227C" w14:paraId="01436458" w14:textId="77777777" w:rsidTr="00D4162F">
        <w:trPr>
          <w:trHeight w:val="285"/>
        </w:trPr>
        <w:tc>
          <w:tcPr>
            <w:tcW w:w="5671" w:type="dxa"/>
            <w:shd w:val="clear" w:color="auto" w:fill="auto"/>
            <w:vAlign w:val="bottom"/>
          </w:tcPr>
          <w:p w14:paraId="7EEFD184" w14:textId="77777777" w:rsidR="00C14979" w:rsidRPr="00EB227C" w:rsidRDefault="00C14979" w:rsidP="00D4162F">
            <w:pPr>
              <w:ind w:left="-198" w:firstLine="198"/>
              <w:jc w:val="center"/>
              <w:rPr>
                <w:rFonts w:asciiTheme="majorHAnsi" w:hAnsiTheme="majorHAnsi" w:cstheme="majorHAnsi"/>
                <w:i/>
                <w:sz w:val="21"/>
                <w:szCs w:val="21"/>
                <w:lang w:val="ro-RO"/>
              </w:rPr>
            </w:pPr>
            <w:r w:rsidRPr="00EB227C">
              <w:rPr>
                <w:rFonts w:asciiTheme="majorHAnsi" w:hAnsiTheme="majorHAnsi" w:cstheme="majorHAnsi"/>
                <w:i/>
                <w:sz w:val="21"/>
                <w:szCs w:val="21"/>
                <w:lang w:val="ro-RO"/>
              </w:rPr>
              <w:t>Denumire produs</w:t>
            </w:r>
          </w:p>
          <w:p w14:paraId="5145B874" w14:textId="20AE3049" w:rsidR="00C14979" w:rsidRPr="00EB227C" w:rsidRDefault="00F3537D" w:rsidP="00881560">
            <w:pPr>
              <w:ind w:left="-13" w:firstLine="13"/>
              <w:jc w:val="center"/>
              <w:rPr>
                <w:rFonts w:asciiTheme="majorHAnsi" w:hAnsiTheme="majorHAnsi" w:cstheme="majorHAnsi"/>
                <w:b/>
                <w:sz w:val="21"/>
                <w:szCs w:val="21"/>
                <w:shd w:val="clear" w:color="auto" w:fill="FFFFFF"/>
                <w:lang w:val="ro-RO"/>
              </w:rPr>
            </w:pPr>
            <w:r w:rsidRPr="00EB227C">
              <w:rPr>
                <w:rFonts w:asciiTheme="majorHAnsi" w:hAnsiTheme="majorHAnsi" w:cstheme="majorHAnsi"/>
                <w:b/>
                <w:sz w:val="21"/>
                <w:szCs w:val="21"/>
                <w:lang w:val="ro-RO"/>
              </w:rPr>
              <w:t>Echipamente 3D Printing</w:t>
            </w:r>
            <w:r w:rsidRPr="00EB227C">
              <w:rPr>
                <w:rFonts w:asciiTheme="majorHAnsi" w:hAnsiTheme="majorHAnsi" w:cstheme="majorHAnsi"/>
                <w:b/>
                <w:sz w:val="21"/>
                <w:szCs w:val="21"/>
                <w:shd w:val="clear" w:color="auto" w:fill="FFFFFF"/>
                <w:lang w:val="ro-RO"/>
              </w:rPr>
              <w:t xml:space="preserve"> </w:t>
            </w:r>
          </w:p>
        </w:tc>
        <w:tc>
          <w:tcPr>
            <w:tcW w:w="4536" w:type="dxa"/>
          </w:tcPr>
          <w:p w14:paraId="7AC20B96" w14:textId="77777777" w:rsidR="00C14979" w:rsidRPr="00EB227C" w:rsidRDefault="00C14979" w:rsidP="00D4162F">
            <w:pPr>
              <w:jc w:val="center"/>
              <w:rPr>
                <w:rFonts w:asciiTheme="majorHAnsi" w:hAnsiTheme="majorHAnsi" w:cstheme="majorHAnsi"/>
                <w:i/>
                <w:sz w:val="21"/>
                <w:szCs w:val="21"/>
                <w:lang w:val="ro-RO"/>
              </w:rPr>
            </w:pPr>
            <w:r w:rsidRPr="00EB227C">
              <w:rPr>
                <w:rFonts w:asciiTheme="majorHAnsi" w:hAnsiTheme="majorHAnsi" w:cstheme="majorHAnsi"/>
                <w:i/>
                <w:sz w:val="21"/>
                <w:szCs w:val="21"/>
                <w:lang w:val="ro-RO"/>
              </w:rPr>
              <w:t>Marca / modelul produsului</w:t>
            </w:r>
          </w:p>
        </w:tc>
      </w:tr>
      <w:tr w:rsidR="00D4162F" w:rsidRPr="00EB227C" w14:paraId="0CF266C1" w14:textId="77777777" w:rsidTr="00D4162F">
        <w:trPr>
          <w:trHeight w:val="285"/>
        </w:trPr>
        <w:tc>
          <w:tcPr>
            <w:tcW w:w="5671" w:type="dxa"/>
            <w:shd w:val="clear" w:color="auto" w:fill="auto"/>
            <w:vAlign w:val="bottom"/>
          </w:tcPr>
          <w:p w14:paraId="40368F67" w14:textId="0682E487" w:rsidR="00D4162F" w:rsidRPr="00EB227C" w:rsidRDefault="00575796" w:rsidP="00EB227C">
            <w:pPr>
              <w:ind w:left="-13" w:firstLine="13"/>
              <w:jc w:val="center"/>
              <w:rPr>
                <w:rFonts w:asciiTheme="majorHAnsi" w:hAnsiTheme="majorHAnsi" w:cstheme="majorHAnsi"/>
                <w:b/>
                <w:sz w:val="21"/>
                <w:szCs w:val="21"/>
                <w:shd w:val="clear" w:color="auto" w:fill="FFFFFF"/>
                <w:lang w:val="ro-RO"/>
              </w:rPr>
            </w:pPr>
            <w:r w:rsidRPr="00EB227C">
              <w:rPr>
                <w:rFonts w:asciiTheme="majorHAnsi" w:hAnsiTheme="majorHAnsi" w:cstheme="majorHAnsi"/>
                <w:i/>
                <w:sz w:val="21"/>
                <w:szCs w:val="21"/>
                <w:lang w:val="ro-RO"/>
              </w:rPr>
              <w:t>Descriere generală:</w:t>
            </w:r>
            <w:r w:rsidRPr="00EB227C">
              <w:rPr>
                <w:rFonts w:asciiTheme="majorHAnsi" w:hAnsiTheme="majorHAnsi" w:cstheme="majorHAnsi"/>
                <w:b/>
                <w:sz w:val="21"/>
                <w:szCs w:val="21"/>
                <w:lang w:val="ro-RO"/>
              </w:rPr>
              <w:t xml:space="preserve"> </w:t>
            </w:r>
            <w:r w:rsidR="00881560" w:rsidRPr="00EB227C">
              <w:rPr>
                <w:rFonts w:asciiTheme="majorHAnsi" w:hAnsiTheme="majorHAnsi" w:cstheme="majorHAnsi"/>
                <w:b/>
                <w:sz w:val="21"/>
                <w:szCs w:val="21"/>
                <w:lang w:val="ro-RO"/>
              </w:rPr>
              <w:t xml:space="preserve">Imprimanta 3D </w:t>
            </w:r>
          </w:p>
        </w:tc>
        <w:tc>
          <w:tcPr>
            <w:tcW w:w="4536" w:type="dxa"/>
          </w:tcPr>
          <w:p w14:paraId="08284BD9" w14:textId="355B0B55" w:rsidR="00D4162F" w:rsidRPr="00EB227C" w:rsidRDefault="00D4162F" w:rsidP="00D4162F">
            <w:pPr>
              <w:jc w:val="center"/>
              <w:rPr>
                <w:rFonts w:asciiTheme="majorHAnsi" w:hAnsiTheme="majorHAnsi" w:cstheme="majorHAnsi"/>
                <w:i/>
                <w:sz w:val="21"/>
                <w:szCs w:val="21"/>
                <w:lang w:val="ro-RO"/>
              </w:rPr>
            </w:pPr>
            <w:r w:rsidRPr="00EB227C">
              <w:rPr>
                <w:rFonts w:asciiTheme="majorHAnsi" w:hAnsiTheme="majorHAnsi" w:cstheme="majorHAnsi"/>
                <w:i/>
                <w:sz w:val="21"/>
                <w:szCs w:val="21"/>
                <w:lang w:val="ro-RO"/>
              </w:rPr>
              <w:t>Descriere generală</w:t>
            </w:r>
          </w:p>
        </w:tc>
      </w:tr>
      <w:tr w:rsidR="00A90D5C" w:rsidRPr="00EB227C" w14:paraId="350459B7" w14:textId="77777777" w:rsidTr="00D4162F">
        <w:trPr>
          <w:trHeight w:val="5948"/>
        </w:trPr>
        <w:tc>
          <w:tcPr>
            <w:tcW w:w="5671" w:type="dxa"/>
            <w:shd w:val="clear" w:color="auto" w:fill="auto"/>
            <w:vAlign w:val="bottom"/>
          </w:tcPr>
          <w:p w14:paraId="646E1CC4" w14:textId="77777777" w:rsidR="00A90D5C" w:rsidRPr="006B13CF" w:rsidRDefault="00A90D5C" w:rsidP="00EB227C">
            <w:pPr>
              <w:ind w:left="-13" w:firstLine="13"/>
              <w:jc w:val="both"/>
              <w:rPr>
                <w:rFonts w:asciiTheme="majorHAnsi" w:hAnsiTheme="majorHAnsi" w:cstheme="majorHAnsi"/>
                <w:b/>
                <w:i/>
                <w:sz w:val="21"/>
                <w:szCs w:val="21"/>
                <w:u w:val="single"/>
                <w:lang w:val="ro-RO"/>
              </w:rPr>
            </w:pPr>
            <w:r w:rsidRPr="006B13CF">
              <w:rPr>
                <w:rFonts w:asciiTheme="majorHAnsi" w:hAnsiTheme="majorHAnsi" w:cstheme="majorHAnsi"/>
                <w:b/>
                <w:i/>
                <w:sz w:val="21"/>
                <w:szCs w:val="21"/>
                <w:u w:val="single"/>
                <w:lang w:val="ro-RO"/>
              </w:rPr>
              <w:t>Detalii specifice şi standarde tehnice minim acceptate de către Beneficiar</w:t>
            </w:r>
          </w:p>
          <w:p w14:paraId="6F528256" w14:textId="02C9AD2D" w:rsidR="00A90D5C" w:rsidRPr="006B13CF" w:rsidRDefault="00A90D5C" w:rsidP="00EB227C">
            <w:pPr>
              <w:pStyle w:val="ListParagraph"/>
              <w:rPr>
                <w:rFonts w:asciiTheme="majorHAnsi" w:hAnsiTheme="majorHAnsi" w:cstheme="majorHAnsi"/>
                <w:b/>
                <w:sz w:val="21"/>
                <w:szCs w:val="21"/>
                <w:shd w:val="clear" w:color="auto" w:fill="FFFFFF"/>
                <w:lang w:val="ro-RO"/>
              </w:rPr>
            </w:pPr>
            <w:r w:rsidRPr="006B13CF">
              <w:rPr>
                <w:rFonts w:asciiTheme="majorHAnsi" w:hAnsiTheme="majorHAnsi" w:cstheme="majorHAnsi"/>
                <w:b/>
                <w:i/>
                <w:sz w:val="21"/>
                <w:szCs w:val="21"/>
                <w:lang w:val="ro-RO"/>
              </w:rPr>
              <w:t xml:space="preserve">Imprimantă 3D </w:t>
            </w:r>
            <w:r w:rsidR="00EB227C" w:rsidRPr="006B13CF">
              <w:rPr>
                <w:rFonts w:asciiTheme="majorHAnsi" w:hAnsiTheme="majorHAnsi" w:cstheme="majorHAnsi"/>
                <w:b/>
                <w:i/>
                <w:sz w:val="21"/>
                <w:szCs w:val="21"/>
                <w:shd w:val="clear" w:color="auto" w:fill="FFFFFF"/>
                <w:lang w:val="ro-RO"/>
              </w:rPr>
              <w:t xml:space="preserve">Formlabs Form </w:t>
            </w:r>
            <w:r w:rsidR="00EB227C" w:rsidRPr="006B13CF">
              <w:rPr>
                <w:rFonts w:asciiTheme="majorHAnsi" w:hAnsiTheme="majorHAnsi" w:cstheme="majorHAnsi"/>
                <w:b/>
                <w:sz w:val="21"/>
                <w:szCs w:val="21"/>
                <w:shd w:val="clear" w:color="auto" w:fill="FFFFFF"/>
                <w:lang w:val="ro-RO"/>
              </w:rPr>
              <w:t xml:space="preserve">3B    </w:t>
            </w:r>
            <w:r w:rsidRPr="006B13CF">
              <w:rPr>
                <w:rFonts w:asciiTheme="majorHAnsi" w:hAnsiTheme="majorHAnsi" w:cstheme="majorHAnsi"/>
                <w:b/>
                <w:sz w:val="21"/>
                <w:szCs w:val="21"/>
                <w:shd w:val="clear" w:color="auto" w:fill="FFFFFF"/>
                <w:lang w:val="ro-RO"/>
              </w:rPr>
              <w:t xml:space="preserve">-  </w:t>
            </w:r>
            <w:r w:rsidR="00EB227C" w:rsidRPr="006B13CF">
              <w:rPr>
                <w:rFonts w:asciiTheme="majorHAnsi" w:hAnsiTheme="majorHAnsi" w:cstheme="majorHAnsi"/>
                <w:b/>
                <w:sz w:val="21"/>
                <w:szCs w:val="21"/>
                <w:shd w:val="clear" w:color="auto" w:fill="FFFFFF"/>
                <w:lang w:val="ro-RO"/>
              </w:rPr>
              <w:t>1</w:t>
            </w:r>
            <w:r w:rsidRPr="006B13CF">
              <w:rPr>
                <w:rFonts w:asciiTheme="majorHAnsi" w:hAnsiTheme="majorHAnsi" w:cstheme="majorHAnsi"/>
                <w:b/>
                <w:i/>
                <w:sz w:val="21"/>
                <w:szCs w:val="21"/>
                <w:u w:val="single"/>
                <w:shd w:val="clear" w:color="auto" w:fill="FFFFFF"/>
                <w:lang w:val="ro-RO"/>
              </w:rPr>
              <w:t xml:space="preserve"> buc</w:t>
            </w:r>
          </w:p>
          <w:p w14:paraId="4B5F161A" w14:textId="7D30AF96" w:rsidR="00A90D5C" w:rsidRPr="006B13CF" w:rsidRDefault="00A90D5C" w:rsidP="00A90D5C">
            <w:pPr>
              <w:ind w:left="457"/>
              <w:rPr>
                <w:rFonts w:asciiTheme="majorHAnsi" w:hAnsiTheme="majorHAnsi" w:cstheme="majorHAnsi"/>
                <w:sz w:val="21"/>
                <w:szCs w:val="21"/>
                <w:lang w:val="ro-RO"/>
              </w:rPr>
            </w:pPr>
            <w:r w:rsidRPr="006B13CF">
              <w:rPr>
                <w:rFonts w:asciiTheme="majorHAnsi" w:hAnsiTheme="majorHAnsi" w:cstheme="majorHAnsi"/>
                <w:sz w:val="21"/>
                <w:szCs w:val="21"/>
                <w:lang w:val="ro-RO"/>
              </w:rPr>
              <w:t>Tehnologie: Stereolitografie (SLA) tip LFS Low Force Stereolithography (LFS)</w:t>
            </w:r>
            <w:r w:rsidR="00575796" w:rsidRPr="006B13CF">
              <w:rPr>
                <w:rFonts w:asciiTheme="majorHAnsi" w:hAnsiTheme="majorHAnsi" w:cstheme="majorHAnsi"/>
                <w:sz w:val="21"/>
                <w:szCs w:val="21"/>
                <w:lang w:val="ro-RO"/>
              </w:rPr>
              <w:t xml:space="preserve"> sau echivalent</w:t>
            </w:r>
            <w:r w:rsidR="00EB227C" w:rsidRPr="006B13CF">
              <w:rPr>
                <w:rFonts w:asciiTheme="majorHAnsi" w:hAnsiTheme="majorHAnsi" w:cstheme="majorHAnsi"/>
                <w:sz w:val="21"/>
                <w:szCs w:val="21"/>
                <w:lang w:val="ro-RO"/>
              </w:rPr>
              <w:t>, cu tanc de rășină flexibil și unitate de procesare a luminii (LPU)</w:t>
            </w:r>
            <w:r w:rsidR="00EB227C" w:rsidRPr="006B13CF">
              <w:rPr>
                <w:rFonts w:asciiTheme="majorHAnsi" w:hAnsiTheme="majorHAnsi" w:cstheme="majorHAnsi"/>
                <w:i/>
                <w:sz w:val="21"/>
                <w:szCs w:val="21"/>
                <w:shd w:val="clear" w:color="auto" w:fill="FFFFFF"/>
                <w:lang w:val="ro-RO"/>
              </w:rPr>
              <w:t xml:space="preserve"> (sau echivalent)</w:t>
            </w:r>
            <w:r w:rsidR="00EB227C" w:rsidRPr="006B13CF">
              <w:rPr>
                <w:rFonts w:asciiTheme="majorHAnsi" w:hAnsiTheme="majorHAnsi" w:cstheme="majorHAnsi"/>
                <w:sz w:val="21"/>
                <w:szCs w:val="21"/>
                <w:lang w:val="ro-RO"/>
              </w:rPr>
              <w:t xml:space="preserve">; </w:t>
            </w:r>
            <w:r w:rsidR="00EB227C" w:rsidRPr="006B13CF">
              <w:rPr>
                <w:rFonts w:asciiTheme="majorHAnsi" w:hAnsiTheme="majorHAnsi" w:cstheme="majorHAnsi"/>
                <w:i/>
                <w:sz w:val="21"/>
                <w:szCs w:val="21"/>
                <w:lang w:val="ro-RO"/>
              </w:rPr>
              <w:t>concepută special pentru utilizare în aplicații pentru domeniul stomatologiei digitale</w:t>
            </w:r>
          </w:p>
          <w:p w14:paraId="19DFBCD6" w14:textId="77777777" w:rsidR="00A90D5C" w:rsidRPr="006B13CF" w:rsidRDefault="00A90D5C" w:rsidP="00A90D5C">
            <w:pPr>
              <w:ind w:left="457"/>
              <w:rPr>
                <w:rFonts w:asciiTheme="majorHAnsi" w:hAnsiTheme="majorHAnsi" w:cstheme="majorHAnsi"/>
                <w:sz w:val="21"/>
                <w:szCs w:val="21"/>
                <w:lang w:val="ro-RO"/>
              </w:rPr>
            </w:pPr>
            <w:r w:rsidRPr="006B13CF">
              <w:rPr>
                <w:rFonts w:asciiTheme="majorHAnsi" w:hAnsiTheme="majorHAnsi" w:cstheme="majorHAnsi"/>
                <w:sz w:val="21"/>
                <w:szCs w:val="21"/>
                <w:lang w:val="ro-RO"/>
              </w:rPr>
              <w:t>Volum de printare: 145 x 145 x 185 mm</w:t>
            </w:r>
          </w:p>
          <w:p w14:paraId="375C2BF8" w14:textId="77777777" w:rsidR="00A90D5C" w:rsidRPr="006B13CF" w:rsidRDefault="00A90D5C" w:rsidP="00A90D5C">
            <w:pPr>
              <w:ind w:left="457"/>
              <w:rPr>
                <w:rFonts w:asciiTheme="majorHAnsi" w:hAnsiTheme="majorHAnsi" w:cstheme="majorHAnsi"/>
                <w:sz w:val="21"/>
                <w:szCs w:val="21"/>
                <w:lang w:val="ro-RO"/>
              </w:rPr>
            </w:pPr>
            <w:r w:rsidRPr="006B13CF">
              <w:rPr>
                <w:rFonts w:asciiTheme="majorHAnsi" w:hAnsiTheme="majorHAnsi" w:cstheme="majorHAnsi"/>
                <w:sz w:val="21"/>
                <w:szCs w:val="21"/>
                <w:lang w:val="ro-RO"/>
              </w:rPr>
              <w:t>Specificatii laser: 1 LPU , Clasa 1 Laser, lungime de unda 405 nm</w:t>
            </w:r>
          </w:p>
          <w:p w14:paraId="660F94D8" w14:textId="77777777" w:rsidR="00A90D5C" w:rsidRPr="006B13CF" w:rsidRDefault="00A90D5C" w:rsidP="00A90D5C">
            <w:pPr>
              <w:ind w:left="457"/>
              <w:rPr>
                <w:rFonts w:asciiTheme="majorHAnsi" w:hAnsiTheme="majorHAnsi" w:cstheme="majorHAnsi"/>
                <w:sz w:val="21"/>
                <w:szCs w:val="21"/>
                <w:lang w:val="ro-RO"/>
              </w:rPr>
            </w:pPr>
            <w:r w:rsidRPr="006B13CF">
              <w:rPr>
                <w:rFonts w:asciiTheme="majorHAnsi" w:hAnsiTheme="majorHAnsi" w:cstheme="majorHAnsi"/>
                <w:sz w:val="21"/>
                <w:szCs w:val="21"/>
                <w:lang w:val="ro-RO"/>
              </w:rPr>
              <w:t>Putere laser: 250 mW</w:t>
            </w:r>
          </w:p>
          <w:p w14:paraId="7ECE14CE" w14:textId="77777777" w:rsidR="00A90D5C" w:rsidRPr="006B13CF" w:rsidRDefault="00A90D5C" w:rsidP="00A90D5C">
            <w:pPr>
              <w:ind w:left="457"/>
              <w:rPr>
                <w:rFonts w:asciiTheme="majorHAnsi" w:hAnsiTheme="majorHAnsi" w:cstheme="majorHAnsi"/>
                <w:sz w:val="21"/>
                <w:szCs w:val="21"/>
                <w:lang w:val="ro-RO"/>
              </w:rPr>
            </w:pPr>
            <w:r w:rsidRPr="006B13CF">
              <w:rPr>
                <w:rFonts w:asciiTheme="majorHAnsi" w:hAnsiTheme="majorHAnsi" w:cstheme="majorHAnsi"/>
                <w:sz w:val="21"/>
                <w:szCs w:val="21"/>
                <w:lang w:val="ro-RO"/>
              </w:rPr>
              <w:t>Diametru fascicul laser: 85 micrometri</w:t>
            </w:r>
          </w:p>
          <w:p w14:paraId="43012A15" w14:textId="77777777" w:rsidR="00A90D5C" w:rsidRPr="006B13CF" w:rsidRDefault="00A90D5C" w:rsidP="00A90D5C">
            <w:pPr>
              <w:ind w:left="457"/>
              <w:rPr>
                <w:rFonts w:asciiTheme="majorHAnsi" w:hAnsiTheme="majorHAnsi" w:cstheme="majorHAnsi"/>
                <w:sz w:val="21"/>
                <w:szCs w:val="21"/>
                <w:lang w:val="ro-RO"/>
              </w:rPr>
            </w:pPr>
            <w:r w:rsidRPr="006B13CF">
              <w:rPr>
                <w:rFonts w:asciiTheme="majorHAnsi" w:hAnsiTheme="majorHAnsi" w:cstheme="majorHAnsi"/>
                <w:sz w:val="21"/>
                <w:szCs w:val="21"/>
                <w:lang w:val="ro-RO"/>
              </w:rPr>
              <w:t>Grosimea stratului: 25-300 micrometri</w:t>
            </w:r>
          </w:p>
          <w:p w14:paraId="1EB83C3A" w14:textId="77777777" w:rsidR="00A90D5C" w:rsidRPr="006B13CF" w:rsidRDefault="00A90D5C" w:rsidP="00A90D5C">
            <w:pPr>
              <w:ind w:left="457"/>
              <w:rPr>
                <w:rFonts w:asciiTheme="majorHAnsi" w:hAnsiTheme="majorHAnsi" w:cstheme="majorHAnsi"/>
                <w:sz w:val="21"/>
                <w:szCs w:val="21"/>
                <w:lang w:val="ro-RO"/>
              </w:rPr>
            </w:pPr>
            <w:r w:rsidRPr="006B13CF">
              <w:rPr>
                <w:rFonts w:asciiTheme="majorHAnsi" w:hAnsiTheme="majorHAnsi" w:cstheme="majorHAnsi"/>
                <w:sz w:val="21"/>
                <w:szCs w:val="21"/>
                <w:lang w:val="ro-RO"/>
              </w:rPr>
              <w:t>Rezolutie ax XY: 25 micrometri</w:t>
            </w:r>
          </w:p>
          <w:p w14:paraId="1CEB3352" w14:textId="77777777" w:rsidR="00A90D5C" w:rsidRPr="006B13CF" w:rsidRDefault="00A90D5C" w:rsidP="00A90D5C">
            <w:pPr>
              <w:ind w:left="457"/>
              <w:rPr>
                <w:rFonts w:asciiTheme="majorHAnsi" w:hAnsiTheme="majorHAnsi" w:cstheme="majorHAnsi"/>
                <w:sz w:val="21"/>
                <w:szCs w:val="21"/>
                <w:lang w:val="ro-RO"/>
              </w:rPr>
            </w:pPr>
            <w:r w:rsidRPr="006B13CF">
              <w:rPr>
                <w:rFonts w:asciiTheme="majorHAnsi" w:hAnsiTheme="majorHAnsi" w:cstheme="majorHAnsi"/>
                <w:sz w:val="21"/>
                <w:szCs w:val="21"/>
                <w:lang w:val="ro-RO"/>
              </w:rPr>
              <w:t>Temperatura operare: auto incalzire la 35°C</w:t>
            </w:r>
          </w:p>
          <w:p w14:paraId="061C97C0" w14:textId="77777777" w:rsidR="00A90D5C" w:rsidRPr="006B13CF" w:rsidRDefault="00A90D5C" w:rsidP="00A90D5C">
            <w:pPr>
              <w:ind w:left="457"/>
              <w:rPr>
                <w:rFonts w:asciiTheme="majorHAnsi" w:hAnsiTheme="majorHAnsi" w:cstheme="majorHAnsi"/>
                <w:sz w:val="21"/>
                <w:szCs w:val="21"/>
                <w:lang w:val="ro-RO"/>
              </w:rPr>
            </w:pPr>
            <w:r w:rsidRPr="006B13CF">
              <w:rPr>
                <w:rFonts w:asciiTheme="majorHAnsi" w:hAnsiTheme="majorHAnsi" w:cstheme="majorHAnsi"/>
                <w:sz w:val="21"/>
                <w:szCs w:val="21"/>
                <w:lang w:val="ro-RO"/>
              </w:rPr>
              <w:t>Dimensiuni imprimanta: 405 × 375 × 530 mm</w:t>
            </w:r>
          </w:p>
          <w:p w14:paraId="11F654C1" w14:textId="77777777" w:rsidR="00A90D5C" w:rsidRPr="006B13CF" w:rsidRDefault="00A90D5C" w:rsidP="00A90D5C">
            <w:pPr>
              <w:ind w:left="457"/>
              <w:rPr>
                <w:rFonts w:asciiTheme="majorHAnsi" w:hAnsiTheme="majorHAnsi" w:cstheme="majorHAnsi"/>
                <w:sz w:val="21"/>
                <w:szCs w:val="21"/>
                <w:lang w:val="ro-RO"/>
              </w:rPr>
            </w:pPr>
            <w:r w:rsidRPr="006B13CF">
              <w:rPr>
                <w:rFonts w:asciiTheme="majorHAnsi" w:hAnsiTheme="majorHAnsi" w:cstheme="majorHAnsi"/>
                <w:sz w:val="21"/>
                <w:szCs w:val="21"/>
                <w:lang w:val="ro-RO"/>
              </w:rPr>
              <w:t>Greutate imprimantă: 17.5 kg</w:t>
            </w:r>
          </w:p>
          <w:p w14:paraId="321E25D7" w14:textId="77777777" w:rsidR="00A90D5C" w:rsidRPr="006B13CF" w:rsidRDefault="00A90D5C" w:rsidP="00A90D5C">
            <w:pPr>
              <w:ind w:left="457"/>
              <w:rPr>
                <w:rFonts w:asciiTheme="majorHAnsi" w:hAnsiTheme="majorHAnsi" w:cstheme="majorHAnsi"/>
                <w:sz w:val="21"/>
                <w:szCs w:val="21"/>
                <w:lang w:val="ro-RO"/>
              </w:rPr>
            </w:pPr>
            <w:r w:rsidRPr="006B13CF">
              <w:rPr>
                <w:rFonts w:asciiTheme="majorHAnsi" w:hAnsiTheme="majorHAnsi" w:cstheme="majorHAnsi"/>
                <w:sz w:val="21"/>
                <w:szCs w:val="21"/>
                <w:lang w:val="ro-RO"/>
              </w:rPr>
              <w:t>Alimentare: 100 - 240 VAC, 2.5A, 50/60Hz, 220 W</w:t>
            </w:r>
          </w:p>
          <w:p w14:paraId="499E65A6" w14:textId="4C5644D6" w:rsidR="00A90D5C" w:rsidRPr="006B13CF" w:rsidRDefault="00A90D5C" w:rsidP="00A90D5C">
            <w:pPr>
              <w:ind w:left="457"/>
              <w:rPr>
                <w:rFonts w:asciiTheme="majorHAnsi" w:hAnsiTheme="majorHAnsi" w:cstheme="majorHAnsi"/>
                <w:sz w:val="21"/>
                <w:szCs w:val="21"/>
                <w:lang w:val="ro-RO"/>
              </w:rPr>
            </w:pPr>
            <w:r w:rsidRPr="006B13CF">
              <w:rPr>
                <w:rFonts w:asciiTheme="majorHAnsi" w:hAnsiTheme="majorHAnsi" w:cstheme="majorHAnsi"/>
                <w:sz w:val="21"/>
                <w:szCs w:val="21"/>
                <w:lang w:val="ro-RO"/>
              </w:rPr>
              <w:t>Conectivitate: Wi-Fi, Ethernet</w:t>
            </w:r>
            <w:r w:rsidR="001F3019" w:rsidRPr="006B13CF">
              <w:rPr>
                <w:rFonts w:asciiTheme="majorHAnsi" w:hAnsiTheme="majorHAnsi" w:cstheme="majorHAnsi"/>
                <w:sz w:val="21"/>
                <w:szCs w:val="21"/>
                <w:lang w:val="ro-RO"/>
              </w:rPr>
              <w:t>, USB</w:t>
            </w:r>
          </w:p>
          <w:p w14:paraId="5CAE6227" w14:textId="77777777" w:rsidR="00A90D5C" w:rsidRPr="006B13CF" w:rsidRDefault="00A90D5C" w:rsidP="00A90D5C">
            <w:pPr>
              <w:ind w:left="457"/>
              <w:rPr>
                <w:rFonts w:asciiTheme="majorHAnsi" w:hAnsiTheme="majorHAnsi" w:cstheme="majorHAnsi"/>
                <w:sz w:val="21"/>
                <w:szCs w:val="21"/>
                <w:lang w:val="ro-RO"/>
              </w:rPr>
            </w:pPr>
            <w:r w:rsidRPr="006B13CF">
              <w:rPr>
                <w:rFonts w:asciiTheme="majorHAnsi" w:hAnsiTheme="majorHAnsi" w:cstheme="majorHAnsi"/>
                <w:sz w:val="21"/>
                <w:szCs w:val="21"/>
                <w:lang w:val="ro-RO"/>
              </w:rPr>
              <w:t>Touchscreen: 5.5 inch, rezolutie 1280 x 720</w:t>
            </w:r>
          </w:p>
          <w:p w14:paraId="28F84BA2" w14:textId="77777777" w:rsidR="00A90D5C" w:rsidRPr="006B13CF" w:rsidRDefault="00A90D5C" w:rsidP="00A90D5C">
            <w:pPr>
              <w:ind w:left="457"/>
              <w:rPr>
                <w:rFonts w:asciiTheme="majorHAnsi" w:hAnsiTheme="majorHAnsi" w:cstheme="majorHAnsi"/>
                <w:sz w:val="21"/>
                <w:szCs w:val="21"/>
                <w:lang w:val="ro-RO"/>
              </w:rPr>
            </w:pPr>
            <w:r w:rsidRPr="006B13CF">
              <w:rPr>
                <w:rFonts w:asciiTheme="majorHAnsi" w:hAnsiTheme="majorHAnsi" w:cstheme="majorHAnsi"/>
                <w:sz w:val="21"/>
                <w:szCs w:val="21"/>
                <w:lang w:val="ro-RO"/>
              </w:rPr>
              <w:t>Alerte: vizuale, acustice, via SMS/email prin Dashboard</w:t>
            </w:r>
          </w:p>
          <w:p w14:paraId="587A5B0B" w14:textId="006D485B" w:rsidR="00A90D5C" w:rsidRPr="006B13CF" w:rsidRDefault="00A90D5C" w:rsidP="00A90D5C">
            <w:pPr>
              <w:ind w:left="457"/>
              <w:rPr>
                <w:rFonts w:asciiTheme="majorHAnsi" w:hAnsiTheme="majorHAnsi" w:cstheme="majorHAnsi"/>
                <w:sz w:val="21"/>
                <w:szCs w:val="21"/>
                <w:lang w:val="ro-RO"/>
              </w:rPr>
            </w:pPr>
            <w:r w:rsidRPr="006B13CF">
              <w:rPr>
                <w:rFonts w:asciiTheme="majorHAnsi" w:hAnsiTheme="majorHAnsi" w:cstheme="majorHAnsi"/>
                <w:sz w:val="21"/>
                <w:szCs w:val="21"/>
                <w:lang w:val="ro-RO"/>
              </w:rPr>
              <w:t xml:space="preserve">Fisiere compatibile: </w:t>
            </w:r>
            <w:r w:rsidR="001F3019" w:rsidRPr="006B13CF">
              <w:rPr>
                <w:rFonts w:asciiTheme="majorHAnsi" w:hAnsiTheme="majorHAnsi" w:cstheme="majorHAnsi"/>
                <w:sz w:val="21"/>
                <w:szCs w:val="21"/>
                <w:lang w:val="ro-RO"/>
              </w:rPr>
              <w:t>STL ., OBJ., FORM.</w:t>
            </w:r>
          </w:p>
          <w:p w14:paraId="6903A2FD" w14:textId="77777777" w:rsidR="00A90D5C" w:rsidRPr="006B13CF" w:rsidRDefault="00A90D5C" w:rsidP="00A90D5C">
            <w:pPr>
              <w:ind w:left="457"/>
              <w:rPr>
                <w:rFonts w:asciiTheme="majorHAnsi" w:hAnsiTheme="majorHAnsi" w:cstheme="majorHAnsi"/>
                <w:sz w:val="21"/>
                <w:szCs w:val="21"/>
                <w:lang w:val="ro-RO"/>
              </w:rPr>
            </w:pPr>
            <w:r w:rsidRPr="006B13CF">
              <w:rPr>
                <w:rFonts w:asciiTheme="majorHAnsi" w:hAnsiTheme="majorHAnsi" w:cstheme="majorHAnsi"/>
                <w:sz w:val="21"/>
                <w:szCs w:val="21"/>
                <w:lang w:val="ro-RO"/>
              </w:rPr>
              <w:t>Sistem de operare: Windows/ MAC/ Linux</w:t>
            </w:r>
          </w:p>
          <w:p w14:paraId="09BAF57D" w14:textId="5DF850BC" w:rsidR="00A90D5C" w:rsidRPr="006B13CF" w:rsidRDefault="001F3019" w:rsidP="00EC37E3">
            <w:pPr>
              <w:ind w:left="457"/>
              <w:rPr>
                <w:rFonts w:asciiTheme="majorHAnsi" w:hAnsiTheme="majorHAnsi" w:cstheme="majorHAnsi"/>
                <w:sz w:val="21"/>
                <w:szCs w:val="21"/>
                <w:lang w:val="ro-RO"/>
              </w:rPr>
            </w:pPr>
            <w:r w:rsidRPr="006B13CF">
              <w:rPr>
                <w:rFonts w:asciiTheme="majorHAnsi" w:hAnsiTheme="majorHAnsi" w:cstheme="majorHAnsi"/>
                <w:sz w:val="21"/>
                <w:szCs w:val="21"/>
                <w:lang w:val="ro-RO"/>
              </w:rPr>
              <w:t>Cartus rasina inclus: minim 3: Model Resin, Surgical guide, Dental LT Clear</w:t>
            </w:r>
            <w:r w:rsidRPr="006B13CF">
              <w:rPr>
                <w:rFonts w:asciiTheme="majorHAnsi" w:hAnsiTheme="majorHAnsi" w:cstheme="majorHAnsi"/>
                <w:i/>
                <w:sz w:val="21"/>
                <w:szCs w:val="21"/>
                <w:shd w:val="clear" w:color="auto" w:fill="FFFFFF"/>
                <w:lang w:val="ro-RO"/>
              </w:rPr>
              <w:t>(sau echivalent)</w:t>
            </w:r>
          </w:p>
          <w:p w14:paraId="27A7AE75" w14:textId="30650D02" w:rsidR="00A90D5C" w:rsidRPr="006B13CF" w:rsidRDefault="00A90D5C" w:rsidP="00881560">
            <w:pPr>
              <w:ind w:left="457"/>
              <w:rPr>
                <w:rFonts w:asciiTheme="majorHAnsi" w:hAnsiTheme="majorHAnsi" w:cstheme="majorHAnsi"/>
                <w:sz w:val="21"/>
                <w:szCs w:val="21"/>
                <w:lang w:val="ro-RO"/>
              </w:rPr>
            </w:pPr>
          </w:p>
        </w:tc>
        <w:tc>
          <w:tcPr>
            <w:tcW w:w="4536" w:type="dxa"/>
          </w:tcPr>
          <w:p w14:paraId="1F91FCD4" w14:textId="77777777" w:rsidR="00A90D5C" w:rsidRPr="00EB227C" w:rsidRDefault="00A90D5C" w:rsidP="00A90D5C">
            <w:pPr>
              <w:ind w:left="-13" w:firstLine="13"/>
              <w:jc w:val="center"/>
              <w:rPr>
                <w:rFonts w:asciiTheme="majorHAnsi" w:hAnsiTheme="majorHAnsi" w:cstheme="majorHAnsi"/>
                <w:i/>
                <w:sz w:val="21"/>
                <w:szCs w:val="21"/>
                <w:lang w:val="ro-RO"/>
              </w:rPr>
            </w:pPr>
            <w:r w:rsidRPr="00EB227C">
              <w:rPr>
                <w:rFonts w:asciiTheme="majorHAnsi" w:hAnsiTheme="majorHAnsi" w:cstheme="majorHAnsi"/>
                <w:i/>
                <w:sz w:val="21"/>
                <w:szCs w:val="21"/>
                <w:lang w:val="ro-RO"/>
              </w:rPr>
              <w:t>Detalii specifice şi standarde tehnice minim acceptate de către Beneficiar</w:t>
            </w:r>
          </w:p>
          <w:p w14:paraId="66DC85C2" w14:textId="5E712310" w:rsidR="00A90D5C" w:rsidRPr="00EB227C" w:rsidRDefault="00A90D5C" w:rsidP="00A90D5C">
            <w:pPr>
              <w:jc w:val="center"/>
              <w:rPr>
                <w:rFonts w:asciiTheme="majorHAnsi" w:hAnsiTheme="majorHAnsi" w:cstheme="majorHAnsi"/>
                <w:i/>
                <w:sz w:val="21"/>
                <w:szCs w:val="21"/>
                <w:lang w:val="ro-RO"/>
              </w:rPr>
            </w:pPr>
          </w:p>
        </w:tc>
      </w:tr>
      <w:tr w:rsidR="00E21B5B" w:rsidRPr="00EB227C" w14:paraId="3EB9249C" w14:textId="77777777" w:rsidTr="00E21B5B">
        <w:trPr>
          <w:trHeight w:val="703"/>
        </w:trPr>
        <w:tc>
          <w:tcPr>
            <w:tcW w:w="5671" w:type="dxa"/>
            <w:shd w:val="clear" w:color="auto" w:fill="auto"/>
            <w:vAlign w:val="bottom"/>
          </w:tcPr>
          <w:p w14:paraId="1D44F7C3" w14:textId="77777777" w:rsidR="00E21B5B" w:rsidRPr="00EB227C" w:rsidRDefault="00E21B5B" w:rsidP="00EC37E3">
            <w:pPr>
              <w:ind w:left="40" w:hanging="56"/>
              <w:jc w:val="both"/>
              <w:rPr>
                <w:rFonts w:asciiTheme="majorHAnsi" w:eastAsia="Calibri" w:hAnsiTheme="majorHAnsi" w:cstheme="majorHAnsi"/>
                <w:sz w:val="21"/>
                <w:szCs w:val="21"/>
                <w:lang w:val="ro-RO"/>
              </w:rPr>
            </w:pPr>
            <w:r w:rsidRPr="00EB227C">
              <w:rPr>
                <w:rFonts w:asciiTheme="majorHAnsi" w:eastAsia="Calibri" w:hAnsiTheme="majorHAnsi" w:cstheme="majorHAnsi"/>
                <w:sz w:val="21"/>
                <w:szCs w:val="21"/>
                <w:lang w:val="ro-RO"/>
              </w:rPr>
              <w:t>Manuale de utilizare în limba română sau engleză</w:t>
            </w:r>
          </w:p>
          <w:p w14:paraId="79E1ACDB" w14:textId="77777777" w:rsidR="00E21B5B" w:rsidRPr="00EB227C" w:rsidRDefault="00E21B5B" w:rsidP="00EC37E3">
            <w:pPr>
              <w:ind w:left="40" w:hanging="56"/>
              <w:jc w:val="both"/>
              <w:rPr>
                <w:rFonts w:asciiTheme="majorHAnsi" w:eastAsia="Calibri" w:hAnsiTheme="majorHAnsi" w:cstheme="majorHAnsi"/>
                <w:sz w:val="21"/>
                <w:szCs w:val="21"/>
                <w:lang w:val="ro-RO"/>
              </w:rPr>
            </w:pPr>
            <w:r w:rsidRPr="00EB227C">
              <w:rPr>
                <w:rFonts w:asciiTheme="majorHAnsi" w:eastAsia="Calibri" w:hAnsiTheme="majorHAnsi" w:cstheme="majorHAnsi"/>
                <w:sz w:val="21"/>
                <w:szCs w:val="21"/>
                <w:lang w:val="ro-RO"/>
              </w:rPr>
              <w:t>Instalare și instruire inițială: la sediul beneficiarului</w:t>
            </w:r>
          </w:p>
          <w:p w14:paraId="437EB2E2" w14:textId="77777777" w:rsidR="00EC37E3" w:rsidRDefault="00E21B5B" w:rsidP="00EC37E3">
            <w:pPr>
              <w:ind w:left="40" w:hanging="56"/>
              <w:jc w:val="both"/>
              <w:rPr>
                <w:rFonts w:asciiTheme="majorHAnsi" w:eastAsia="Calibri" w:hAnsiTheme="majorHAnsi" w:cstheme="majorHAnsi"/>
                <w:sz w:val="21"/>
                <w:szCs w:val="21"/>
                <w:lang w:val="ro-RO"/>
              </w:rPr>
            </w:pPr>
            <w:r w:rsidRPr="00EB227C">
              <w:rPr>
                <w:rFonts w:asciiTheme="majorHAnsi" w:eastAsia="Calibri" w:hAnsiTheme="majorHAnsi" w:cstheme="majorHAnsi"/>
                <w:sz w:val="21"/>
                <w:szCs w:val="21"/>
                <w:lang w:val="ro-RO"/>
              </w:rPr>
              <w:t>Garanție: minim 12 luni</w:t>
            </w:r>
          </w:p>
          <w:p w14:paraId="354FF795" w14:textId="76AF7093" w:rsidR="00EC37E3" w:rsidRPr="00EC37E3" w:rsidRDefault="00EC37E3" w:rsidP="00EC37E3">
            <w:pPr>
              <w:ind w:left="40" w:hanging="56"/>
              <w:jc w:val="both"/>
              <w:rPr>
                <w:rFonts w:asciiTheme="majorHAnsi" w:eastAsia="Calibri" w:hAnsiTheme="majorHAnsi" w:cstheme="majorHAnsi"/>
                <w:sz w:val="21"/>
                <w:szCs w:val="21"/>
                <w:lang w:val="ro-RO"/>
              </w:rPr>
            </w:pPr>
            <w:r w:rsidRPr="00300A14">
              <w:rPr>
                <w:rFonts w:asciiTheme="majorHAnsi" w:eastAsia="Calibri" w:hAnsiTheme="majorHAnsi" w:cstheme="majorHAnsi"/>
                <w:sz w:val="20"/>
                <w:lang w:val="ro-RO"/>
              </w:rPr>
              <w:t xml:space="preserve">Produsul nu trebuie să se afle în situația de End of Life. </w:t>
            </w:r>
          </w:p>
          <w:p w14:paraId="69CBEC09" w14:textId="57D9ED3D" w:rsidR="00EC37E3" w:rsidRPr="00EB227C" w:rsidRDefault="00EC37E3" w:rsidP="00EC37E3">
            <w:pPr>
              <w:ind w:left="40" w:hanging="56"/>
              <w:jc w:val="both"/>
              <w:rPr>
                <w:rFonts w:asciiTheme="majorHAnsi" w:hAnsiTheme="majorHAnsi" w:cstheme="majorHAnsi"/>
                <w:b/>
                <w:sz w:val="21"/>
                <w:szCs w:val="21"/>
                <w:lang w:val="ro-RO"/>
              </w:rPr>
            </w:pPr>
            <w:r w:rsidRPr="00300A14">
              <w:rPr>
                <w:rFonts w:asciiTheme="majorHAnsi" w:eastAsia="Calibri" w:hAnsiTheme="majorHAnsi" w:cstheme="majorHAnsi"/>
                <w:sz w:val="20"/>
                <w:lang w:val="ro-RO"/>
              </w:rPr>
              <w:t>Produsul va fi livrat cu toate accesoriile necesare instalării și punerii în funcțiune</w:t>
            </w:r>
          </w:p>
        </w:tc>
        <w:tc>
          <w:tcPr>
            <w:tcW w:w="4536" w:type="dxa"/>
          </w:tcPr>
          <w:p w14:paraId="4F2AF9AC" w14:textId="77777777" w:rsidR="00E21B5B" w:rsidRPr="00EB227C" w:rsidRDefault="00E21B5B" w:rsidP="00F3537D">
            <w:pPr>
              <w:jc w:val="center"/>
              <w:rPr>
                <w:rFonts w:asciiTheme="majorHAnsi" w:hAnsiTheme="majorHAnsi" w:cstheme="majorHAnsi"/>
                <w:i/>
                <w:sz w:val="21"/>
                <w:szCs w:val="21"/>
                <w:lang w:val="ro-RO"/>
              </w:rPr>
            </w:pPr>
          </w:p>
        </w:tc>
      </w:tr>
      <w:tr w:rsidR="00195163" w:rsidRPr="00EB227C" w14:paraId="3217FF98" w14:textId="77777777" w:rsidTr="00D4162F">
        <w:trPr>
          <w:trHeight w:val="703"/>
        </w:trPr>
        <w:tc>
          <w:tcPr>
            <w:tcW w:w="10207" w:type="dxa"/>
            <w:gridSpan w:val="2"/>
            <w:shd w:val="clear" w:color="auto" w:fill="auto"/>
            <w:vAlign w:val="bottom"/>
          </w:tcPr>
          <w:p w14:paraId="6AEA1AEE" w14:textId="778D09E6" w:rsidR="00195163" w:rsidRPr="00EB227C" w:rsidRDefault="00195163" w:rsidP="00195163">
            <w:pPr>
              <w:jc w:val="both"/>
              <w:rPr>
                <w:rFonts w:asciiTheme="majorHAnsi" w:hAnsiTheme="majorHAnsi" w:cstheme="majorHAnsi"/>
                <w:i/>
                <w:sz w:val="21"/>
                <w:szCs w:val="21"/>
                <w:lang w:val="ro-RO"/>
              </w:rPr>
            </w:pPr>
            <w:r w:rsidRPr="00EB227C">
              <w:rPr>
                <w:rFonts w:asciiTheme="majorHAnsi" w:hAnsiTheme="majorHAnsi" w:cstheme="majorHAnsi"/>
                <w:b/>
                <w:color w:val="000000"/>
                <w:sz w:val="21"/>
                <w:szCs w:val="21"/>
                <w:lang w:val="it-IT"/>
              </w:rPr>
              <w:t xml:space="preserve">Notă: </w:t>
            </w:r>
            <w:r w:rsidRPr="00EB227C">
              <w:rPr>
                <w:rFonts w:asciiTheme="majorHAnsi" w:hAnsiTheme="majorHAnsi" w:cstheme="majorHAnsi"/>
                <w:color w:val="000000"/>
                <w:sz w:val="21"/>
                <w:szCs w:val="21"/>
                <w:lang w:val="it-IT"/>
              </w:rPr>
              <w:t xml:space="preserve">Referirile din cuprinsul prezentei invitatii de participare, prin care se indica o anumită marcă și/sau sistem de operare, precum și specificatile tehnice care indică o anumită origine, sursa, productie, un procedeu special, o marca de fabrica sau de comert, un brevet de inventie, o licentă de fabricatie, sunt mentionate doar pentru identificarea cu usurinta a tipului de produs si </w:t>
            </w:r>
            <w:r w:rsidRPr="00EB227C">
              <w:rPr>
                <w:rFonts w:asciiTheme="majorHAnsi" w:hAnsiTheme="majorHAnsi" w:cstheme="majorHAnsi"/>
                <w:b/>
                <w:color w:val="000000"/>
                <w:sz w:val="21"/>
                <w:szCs w:val="21"/>
                <w:u w:val="single"/>
                <w:lang w:val="it-IT"/>
              </w:rPr>
              <w:t xml:space="preserve">NU </w:t>
            </w:r>
            <w:r w:rsidRPr="00EB227C">
              <w:rPr>
                <w:rFonts w:asciiTheme="majorHAnsi" w:hAnsiTheme="majorHAnsi" w:cstheme="majorHAnsi"/>
                <w:color w:val="000000"/>
                <w:sz w:val="21"/>
                <w:szCs w:val="21"/>
                <w:lang w:val="it-IT"/>
              </w:rPr>
              <w:t>au ca efect favorizarea sau eliminarea anumitor operatori economici sau a anumitor produse și vor fi considerate ca avand mentiunea de “</w:t>
            </w:r>
            <w:r w:rsidRPr="00EB227C">
              <w:rPr>
                <w:rFonts w:asciiTheme="majorHAnsi" w:hAnsiTheme="majorHAnsi" w:cstheme="majorHAnsi"/>
                <w:i/>
                <w:color w:val="000000"/>
                <w:sz w:val="21"/>
                <w:szCs w:val="21"/>
                <w:lang w:val="it-IT"/>
              </w:rPr>
              <w:t>sau echivalent</w:t>
            </w:r>
            <w:r w:rsidRPr="00EB227C">
              <w:rPr>
                <w:rFonts w:asciiTheme="majorHAnsi" w:hAnsiTheme="majorHAnsi" w:cstheme="majorHAnsi"/>
                <w:color w:val="000000"/>
                <w:sz w:val="21"/>
                <w:szCs w:val="21"/>
                <w:lang w:val="it-IT"/>
              </w:rPr>
              <w:t>”. Acestea specificatii vor fi considerate specificatii minimale din punct de vedere al performantei, indiferent de marca sau producator.</w:t>
            </w:r>
          </w:p>
        </w:tc>
      </w:tr>
    </w:tbl>
    <w:p w14:paraId="1E54D2C3" w14:textId="310EBBBC" w:rsidR="00ED3E66" w:rsidRPr="00EB227C" w:rsidRDefault="00ED3E66" w:rsidP="00C14979">
      <w:pPr>
        <w:rPr>
          <w:rFonts w:asciiTheme="majorHAnsi" w:hAnsiTheme="majorHAnsi" w:cstheme="majorHAnsi"/>
          <w:b/>
          <w:sz w:val="21"/>
          <w:szCs w:val="21"/>
          <w:lang w:val="ro-RO"/>
        </w:rPr>
      </w:pPr>
    </w:p>
    <w:p w14:paraId="2E1B4309" w14:textId="50604EB3" w:rsidR="00C14979" w:rsidRPr="00EB227C" w:rsidRDefault="00C14979" w:rsidP="00C14979">
      <w:pPr>
        <w:rPr>
          <w:rFonts w:asciiTheme="majorHAnsi" w:hAnsiTheme="majorHAnsi" w:cstheme="majorHAnsi"/>
          <w:b/>
          <w:sz w:val="21"/>
          <w:szCs w:val="21"/>
          <w:lang w:val="ro-RO"/>
        </w:rPr>
      </w:pPr>
      <w:r w:rsidRPr="00EB227C">
        <w:rPr>
          <w:rFonts w:asciiTheme="majorHAnsi" w:hAnsiTheme="majorHAnsi" w:cstheme="majorHAnsi"/>
          <w:b/>
          <w:sz w:val="21"/>
          <w:szCs w:val="21"/>
          <w:lang w:val="ro-RO"/>
        </w:rPr>
        <w:t>Val</w:t>
      </w:r>
      <w:r w:rsidR="00ED3E66" w:rsidRPr="00EB227C">
        <w:rPr>
          <w:rFonts w:asciiTheme="majorHAnsi" w:hAnsiTheme="majorHAnsi" w:cstheme="majorHAnsi"/>
          <w:b/>
          <w:sz w:val="21"/>
          <w:szCs w:val="21"/>
          <w:lang w:val="ro-RO"/>
        </w:rPr>
        <w:t>a</w:t>
      </w:r>
      <w:r w:rsidRPr="00EB227C">
        <w:rPr>
          <w:rFonts w:asciiTheme="majorHAnsi" w:hAnsiTheme="majorHAnsi" w:cstheme="majorHAnsi"/>
          <w:b/>
          <w:sz w:val="21"/>
          <w:szCs w:val="21"/>
          <w:lang w:val="ro-RO"/>
        </w:rPr>
        <w:t>bilitatea ofertei __________________ zile de la data limita de depunere</w:t>
      </w:r>
    </w:p>
    <w:p w14:paraId="66E77308" w14:textId="77777777" w:rsidR="00C14979" w:rsidRPr="00EB227C" w:rsidRDefault="00C14979" w:rsidP="00C14979">
      <w:pPr>
        <w:rPr>
          <w:rFonts w:asciiTheme="majorHAnsi" w:hAnsiTheme="majorHAnsi" w:cstheme="majorHAnsi"/>
          <w:b/>
          <w:sz w:val="21"/>
          <w:szCs w:val="21"/>
          <w:lang w:val="ro-RO"/>
        </w:rPr>
      </w:pPr>
    </w:p>
    <w:p w14:paraId="5834E4AE" w14:textId="77777777" w:rsidR="00C14979" w:rsidRPr="00EB227C" w:rsidRDefault="00C14979" w:rsidP="00C14979">
      <w:pPr>
        <w:rPr>
          <w:rFonts w:asciiTheme="majorHAnsi" w:hAnsiTheme="majorHAnsi" w:cstheme="majorHAnsi"/>
          <w:b/>
          <w:sz w:val="21"/>
          <w:szCs w:val="21"/>
          <w:lang w:val="ro-RO"/>
        </w:rPr>
      </w:pPr>
      <w:r w:rsidRPr="00EB227C">
        <w:rPr>
          <w:rFonts w:asciiTheme="majorHAnsi" w:hAnsiTheme="majorHAnsi" w:cstheme="majorHAnsi"/>
          <w:b/>
          <w:sz w:val="21"/>
          <w:szCs w:val="21"/>
          <w:lang w:val="ro-RO"/>
        </w:rPr>
        <w:t>NUMELE OFERTANTULUI_____________________</w:t>
      </w:r>
    </w:p>
    <w:p w14:paraId="0035BAD6" w14:textId="77777777" w:rsidR="00C14979" w:rsidRPr="00EB227C" w:rsidRDefault="00C14979" w:rsidP="00C14979">
      <w:pPr>
        <w:rPr>
          <w:rFonts w:asciiTheme="majorHAnsi" w:hAnsiTheme="majorHAnsi" w:cstheme="majorHAnsi"/>
          <w:b/>
          <w:sz w:val="21"/>
          <w:szCs w:val="21"/>
          <w:lang w:val="ro-RO"/>
        </w:rPr>
      </w:pPr>
      <w:r w:rsidRPr="00EB227C">
        <w:rPr>
          <w:rFonts w:asciiTheme="majorHAnsi" w:hAnsiTheme="majorHAnsi" w:cstheme="majorHAnsi"/>
          <w:b/>
          <w:sz w:val="21"/>
          <w:szCs w:val="21"/>
          <w:lang w:val="ro-RO"/>
        </w:rPr>
        <w:t>Semnătură autorizată_______________________</w:t>
      </w:r>
    </w:p>
    <w:p w14:paraId="284D4C21" w14:textId="77777777" w:rsidR="00C14979" w:rsidRPr="00EB227C" w:rsidRDefault="00C14979" w:rsidP="00C14979">
      <w:pPr>
        <w:rPr>
          <w:rFonts w:asciiTheme="majorHAnsi" w:hAnsiTheme="majorHAnsi" w:cstheme="majorHAnsi"/>
          <w:b/>
          <w:sz w:val="21"/>
          <w:szCs w:val="21"/>
          <w:lang w:val="ro-RO"/>
        </w:rPr>
      </w:pPr>
      <w:r w:rsidRPr="00EB227C">
        <w:rPr>
          <w:rFonts w:asciiTheme="majorHAnsi" w:hAnsiTheme="majorHAnsi" w:cstheme="majorHAnsi"/>
          <w:b/>
          <w:sz w:val="21"/>
          <w:szCs w:val="21"/>
          <w:lang w:val="ro-RO"/>
        </w:rPr>
        <w:t>Locul:</w:t>
      </w:r>
    </w:p>
    <w:p w14:paraId="386E6428" w14:textId="77777777" w:rsidR="00C14979" w:rsidRPr="00EB227C" w:rsidRDefault="00C14979" w:rsidP="00C14979">
      <w:pPr>
        <w:rPr>
          <w:rFonts w:asciiTheme="majorHAnsi" w:hAnsiTheme="majorHAnsi" w:cstheme="majorHAnsi"/>
          <w:b/>
          <w:sz w:val="21"/>
          <w:szCs w:val="21"/>
          <w:lang w:val="ro-RO"/>
        </w:rPr>
      </w:pPr>
      <w:r w:rsidRPr="00EB227C">
        <w:rPr>
          <w:rFonts w:asciiTheme="majorHAnsi" w:hAnsiTheme="majorHAnsi" w:cstheme="majorHAnsi"/>
          <w:b/>
          <w:sz w:val="21"/>
          <w:szCs w:val="21"/>
          <w:lang w:val="ro-RO"/>
        </w:rPr>
        <w:t>Data:</w:t>
      </w:r>
    </w:p>
    <w:p w14:paraId="749F8DA4" w14:textId="566CAB02" w:rsidR="00C14979" w:rsidRPr="00EB227C" w:rsidRDefault="00C14979" w:rsidP="007B7640">
      <w:pPr>
        <w:rPr>
          <w:rFonts w:asciiTheme="majorHAnsi" w:hAnsiTheme="majorHAnsi" w:cstheme="majorHAnsi"/>
          <w:sz w:val="21"/>
          <w:szCs w:val="21"/>
          <w:lang w:val="ro-RO"/>
        </w:rPr>
      </w:pPr>
    </w:p>
    <w:p w14:paraId="21E94591" w14:textId="0D1E9D5A" w:rsidR="004F1CC1" w:rsidRPr="00EB227C" w:rsidRDefault="004F1CC1" w:rsidP="007B7640">
      <w:pPr>
        <w:rPr>
          <w:rFonts w:asciiTheme="majorHAnsi" w:hAnsiTheme="majorHAnsi" w:cstheme="majorHAnsi"/>
          <w:sz w:val="21"/>
          <w:szCs w:val="21"/>
          <w:lang w:val="ro-RO"/>
        </w:rPr>
      </w:pPr>
    </w:p>
    <w:p w14:paraId="6A8738B8" w14:textId="7BBD2717" w:rsidR="004F1CC1" w:rsidRPr="00EB227C" w:rsidRDefault="004F1CC1" w:rsidP="007B7640">
      <w:pPr>
        <w:rPr>
          <w:rFonts w:asciiTheme="majorHAnsi" w:hAnsiTheme="majorHAnsi" w:cstheme="majorHAnsi"/>
          <w:sz w:val="21"/>
          <w:szCs w:val="21"/>
          <w:lang w:val="ro-RO"/>
        </w:rPr>
      </w:pPr>
    </w:p>
    <w:p w14:paraId="45B6C1F0" w14:textId="5D647801" w:rsidR="00E21B5B" w:rsidRPr="00EB227C" w:rsidRDefault="00E21B5B" w:rsidP="00881560">
      <w:pPr>
        <w:pStyle w:val="Heading7"/>
        <w:rPr>
          <w:rFonts w:cstheme="majorHAnsi"/>
          <w:b/>
          <w:sz w:val="21"/>
          <w:szCs w:val="21"/>
          <w:u w:val="single"/>
          <w:lang w:val="ro-RO"/>
        </w:rPr>
      </w:pPr>
    </w:p>
    <w:sectPr w:rsidR="00E21B5B" w:rsidRPr="00EB227C" w:rsidSect="00EB227C">
      <w:headerReference w:type="even" r:id="rId8"/>
      <w:footerReference w:type="even" r:id="rId9"/>
      <w:headerReference w:type="first" r:id="rId10"/>
      <w:pgSz w:w="11907" w:h="16840" w:code="9"/>
      <w:pgMar w:top="568" w:right="1134" w:bottom="993" w:left="1418"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E4C27" w14:textId="77777777" w:rsidR="004E1818" w:rsidRDefault="004E1818">
      <w:r>
        <w:separator/>
      </w:r>
    </w:p>
  </w:endnote>
  <w:endnote w:type="continuationSeparator" w:id="0">
    <w:p w14:paraId="74CB4F5B" w14:textId="77777777" w:rsidR="004E1818" w:rsidRDefault="004E1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5CCC9" w14:textId="77777777" w:rsidR="009461E7" w:rsidRDefault="009461E7" w:rsidP="00BA1393">
    <w:pPr>
      <w:pStyle w:val="Footer"/>
      <w:framePr w:wrap="around" w:vAnchor="text" w:hAnchor="margin" w:xAlign="right" w:y="1"/>
      <w:rPr>
        <w:rStyle w:val="PageNumber"/>
      </w:rPr>
    </w:pPr>
  </w:p>
  <w:p w14:paraId="1D8E3455" w14:textId="77777777" w:rsidR="009461E7" w:rsidRDefault="009461E7" w:rsidP="00A77995">
    <w:pPr>
      <w:tabs>
        <w:tab w:val="left" w:pos="1560"/>
      </w:tabs>
      <w:jc w:val="center"/>
      <w:rPr>
        <w:rFonts w:cs="Arial"/>
        <w:color w:val="333399"/>
        <w:sz w:val="16"/>
        <w:szCs w:val="16"/>
        <w:lang w:val="ro-RO"/>
      </w:rPr>
    </w:pPr>
    <w:r>
      <w:rPr>
        <w:rFonts w:ascii="Arial" w:hAnsi="Arial" w:cs="Arial"/>
        <w:noProof/>
        <w:color w:val="333399"/>
        <w:sz w:val="18"/>
        <w:szCs w:val="18"/>
      </w:rPr>
      <mc:AlternateContent>
        <mc:Choice Requires="wps">
          <w:drawing>
            <wp:anchor distT="0" distB="0" distL="114300" distR="114300" simplePos="0" relativeHeight="251658752" behindDoc="0" locked="0" layoutInCell="1" allowOverlap="1" wp14:anchorId="0256A5CE" wp14:editId="51237380">
              <wp:simplePos x="0" y="0"/>
              <wp:positionH relativeFrom="column">
                <wp:posOffset>50800</wp:posOffset>
              </wp:positionH>
              <wp:positionV relativeFrom="paragraph">
                <wp:posOffset>40640</wp:posOffset>
              </wp:positionV>
              <wp:extent cx="5816600" cy="0"/>
              <wp:effectExtent l="12700" t="15240" r="25400" b="22860"/>
              <wp:wrapNone/>
              <wp:docPr id="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6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C7F311" id="Line 13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2pt" to="46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" strokeweight=".5pt">
              <v:shadow color="black" opacity="49150f" offset=".74833mm,.74833mm"/>
            </v:line>
          </w:pict>
        </mc:Fallback>
      </mc:AlternateContent>
    </w:r>
    <w:r w:rsidRPr="00F67607">
      <w:rPr>
        <w:rFonts w:cs="Arial"/>
        <w:color w:val="333399"/>
        <w:sz w:val="16"/>
        <w:szCs w:val="16"/>
        <w:lang w:val="ro-RO"/>
      </w:rPr>
      <w:t xml:space="preserve"> </w:t>
    </w:r>
  </w:p>
  <w:p w14:paraId="737A5759" w14:textId="77777777" w:rsidR="009461E7" w:rsidRPr="003B12BE" w:rsidRDefault="009461E7" w:rsidP="00A77995">
    <w:pPr>
      <w:tabs>
        <w:tab w:val="left" w:pos="1560"/>
      </w:tabs>
      <w:jc w:val="center"/>
      <w:rPr>
        <w:rFonts w:cs="Arial"/>
        <w:sz w:val="16"/>
        <w:szCs w:val="16"/>
        <w:lang w:val="ro-RO"/>
      </w:rPr>
    </w:pPr>
    <w:r>
      <w:rPr>
        <w:rFonts w:cs="Arial"/>
        <w:color w:val="333399"/>
        <w:sz w:val="16"/>
        <w:szCs w:val="16"/>
        <w:lang w:val="ro-RO"/>
      </w:rPr>
      <w:t>A</w:t>
    </w:r>
    <w:r w:rsidRPr="003B12BE">
      <w:rPr>
        <w:rFonts w:cs="Arial"/>
        <w:color w:val="333399"/>
        <w:sz w:val="16"/>
        <w:szCs w:val="16"/>
        <w:lang w:val="ro-RO"/>
      </w:rPr>
      <w:t>dresa:</w:t>
    </w:r>
    <w:r w:rsidRPr="003B12BE">
      <w:rPr>
        <w:rFonts w:cs="Arial"/>
        <w:sz w:val="16"/>
        <w:szCs w:val="16"/>
        <w:lang w:val="ro-RO"/>
      </w:rPr>
      <w:t xml:space="preserve"> Str. Spiru Haret nr.1</w:t>
    </w:r>
    <w:r>
      <w:rPr>
        <w:rFonts w:cs="Arial"/>
        <w:sz w:val="16"/>
        <w:szCs w:val="16"/>
        <w:lang w:val="ro-RO"/>
      </w:rPr>
      <w:t>2</w:t>
    </w:r>
    <w:r w:rsidRPr="003B12BE">
      <w:rPr>
        <w:rFonts w:cs="Arial"/>
        <w:sz w:val="16"/>
        <w:szCs w:val="16"/>
        <w:lang w:val="ro-RO"/>
      </w:rPr>
      <w:t xml:space="preserve">, Sect. 1, Bucureşti,  </w:t>
    </w:r>
    <w:r w:rsidRPr="003B12BE">
      <w:rPr>
        <w:rFonts w:cs="Arial"/>
        <w:color w:val="333399"/>
        <w:sz w:val="16"/>
        <w:szCs w:val="16"/>
        <w:lang w:val="ro-RO"/>
      </w:rPr>
      <w:t xml:space="preserve">Cod poştal: </w:t>
    </w:r>
    <w:r w:rsidRPr="003B12BE">
      <w:rPr>
        <w:rFonts w:cs="Arial"/>
        <w:sz w:val="16"/>
        <w:szCs w:val="16"/>
        <w:lang w:val="ro-RO"/>
      </w:rPr>
      <w:t xml:space="preserve">010176, </w:t>
    </w:r>
    <w:r w:rsidRPr="003B12BE">
      <w:rPr>
        <w:rFonts w:cs="Arial"/>
        <w:color w:val="333399"/>
        <w:sz w:val="16"/>
        <w:szCs w:val="16"/>
        <w:lang w:val="ro-RO"/>
      </w:rPr>
      <w:t>Tel.:</w:t>
    </w:r>
    <w:r w:rsidRPr="003B12BE">
      <w:rPr>
        <w:rFonts w:cs="Arial"/>
        <w:sz w:val="16"/>
        <w:szCs w:val="16"/>
        <w:lang w:val="ro-RO"/>
      </w:rPr>
      <w:t xml:space="preserve"> 021-305.59.</w:t>
    </w:r>
    <w:r>
      <w:rPr>
        <w:rFonts w:cs="Arial"/>
        <w:sz w:val="16"/>
        <w:szCs w:val="16"/>
        <w:lang w:val="ro-RO"/>
      </w:rPr>
      <w:t>99</w:t>
    </w:r>
    <w:r w:rsidRPr="003B12BE">
      <w:rPr>
        <w:rFonts w:cs="Arial"/>
        <w:sz w:val="16"/>
        <w:szCs w:val="16"/>
        <w:lang w:val="ro-RO"/>
      </w:rPr>
      <w:t xml:space="preserve">, </w:t>
    </w:r>
    <w:r w:rsidRPr="003B12BE">
      <w:rPr>
        <w:rFonts w:cs="Arial"/>
        <w:color w:val="333399"/>
        <w:sz w:val="16"/>
        <w:szCs w:val="16"/>
        <w:lang w:val="ro-RO"/>
      </w:rPr>
      <w:t xml:space="preserve">Fax: </w:t>
    </w:r>
    <w:r w:rsidRPr="003B12BE">
      <w:rPr>
        <w:rFonts w:cs="Arial"/>
        <w:sz w:val="16"/>
        <w:szCs w:val="16"/>
        <w:lang w:val="ro-RO"/>
      </w:rPr>
      <w:t>021-305.59.89</w:t>
    </w:r>
  </w:p>
  <w:p w14:paraId="3775F38F" w14:textId="77777777" w:rsidR="009461E7" w:rsidRDefault="009461E7" w:rsidP="00A77995">
    <w:pPr>
      <w:jc w:val="center"/>
    </w:pPr>
    <w:r w:rsidRPr="003B12BE">
      <w:rPr>
        <w:rFonts w:cs="Arial"/>
        <w:color w:val="333399"/>
        <w:spacing w:val="20"/>
        <w:sz w:val="16"/>
        <w:szCs w:val="16"/>
        <w:lang w:val="ro-RO"/>
      </w:rPr>
      <w:t>Web:</w:t>
    </w:r>
    <w:r w:rsidRPr="003B12BE">
      <w:rPr>
        <w:rFonts w:cs="Arial"/>
        <w:spacing w:val="20"/>
        <w:sz w:val="16"/>
        <w:szCs w:val="16"/>
        <w:lang w:val="ro-RO"/>
      </w:rPr>
      <w:t xml:space="preserve"> </w:t>
    </w:r>
    <w:r>
      <w:rPr>
        <w:rFonts w:cs="Arial"/>
        <w:spacing w:val="20"/>
        <w:sz w:val="16"/>
        <w:szCs w:val="16"/>
        <w:lang w:val="ro-RO"/>
      </w:rPr>
      <w:t>proiecte.pmu.ro</w:t>
    </w:r>
    <w:r w:rsidRPr="003B12BE">
      <w:rPr>
        <w:rFonts w:cs="Arial"/>
        <w:spacing w:val="20"/>
        <w:sz w:val="16"/>
        <w:szCs w:val="16"/>
        <w:lang w:val="ro-RO"/>
      </w:rPr>
      <w:t xml:space="preserve">; </w:t>
    </w:r>
    <w:r w:rsidRPr="003B12BE">
      <w:rPr>
        <w:rFonts w:cs="Arial"/>
        <w:color w:val="333399"/>
        <w:spacing w:val="20"/>
        <w:sz w:val="16"/>
        <w:szCs w:val="16"/>
        <w:lang w:val="ro-RO"/>
      </w:rPr>
      <w:t>E-mail:</w:t>
    </w:r>
    <w:r w:rsidRPr="003B12BE">
      <w:rPr>
        <w:rFonts w:cs="Arial"/>
        <w:spacing w:val="20"/>
        <w:sz w:val="16"/>
        <w:szCs w:val="16"/>
        <w:lang w:val="ro-RO"/>
      </w:rPr>
      <w:t xml:space="preserve"> office@</w:t>
    </w:r>
    <w:r>
      <w:rPr>
        <w:rFonts w:cs="Arial"/>
        <w:spacing w:val="20"/>
        <w:sz w:val="16"/>
        <w:szCs w:val="16"/>
        <w:lang w:val="ro-RO"/>
      </w:rPr>
      <w:t>pmu</w:t>
    </w:r>
    <w:r w:rsidRPr="003B12BE">
      <w:rPr>
        <w:rFonts w:cs="Arial"/>
        <w:spacing w:val="20"/>
        <w:sz w:val="16"/>
        <w:szCs w:val="16"/>
        <w:lang w:val="ro-RO"/>
      </w:rPr>
      <w:t>.ro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5C07F" w14:textId="77777777" w:rsidR="004E1818" w:rsidRDefault="004E1818">
      <w:r>
        <w:separator/>
      </w:r>
    </w:p>
  </w:footnote>
  <w:footnote w:type="continuationSeparator" w:id="0">
    <w:p w14:paraId="6C30344E" w14:textId="77777777" w:rsidR="004E1818" w:rsidRDefault="004E1818">
      <w:r>
        <w:continuationSeparator/>
      </w:r>
    </w:p>
  </w:footnote>
  <w:footnote w:id="1">
    <w:p w14:paraId="290538DB" w14:textId="77777777" w:rsidR="009461E7" w:rsidRPr="00CB44CF" w:rsidRDefault="009461E7" w:rsidP="00C14979">
      <w:pPr>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 xml:space="preserve">în </w:t>
      </w:r>
      <w:r w:rsidRPr="00CB44CF">
        <w:rPr>
          <w:i/>
          <w:sz w:val="20"/>
          <w:lang w:val="ro-RO"/>
        </w:rPr>
        <w:t>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4862F3D0" w14:textId="77777777" w:rsidR="009461E7" w:rsidRPr="00CB44CF" w:rsidRDefault="009461E7" w:rsidP="00C14979">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 semnat,</w:t>
      </w:r>
      <w:r w:rsidRPr="00CB44CF">
        <w:rPr>
          <w:i/>
          <w:sz w:val="20"/>
          <w:lang w:val="ro-RO"/>
        </w:rPr>
        <w:t xml:space="preserve"> Beneficiarului</w:t>
      </w:r>
      <w:r>
        <w:rPr>
          <w:i/>
          <w:sz w:val="20"/>
          <w:lang w:val="ro-RO"/>
        </w:rPr>
        <w:t>, dacă acceptă condițiile de livrare cerute de Beneficiar</w:t>
      </w:r>
      <w:r w:rsidRPr="00CB44CF">
        <w:rPr>
          <w:i/>
          <w:sz w:val="20"/>
          <w:lang w:val="ro-RO"/>
        </w:rPr>
        <w:t>.</w:t>
      </w:r>
    </w:p>
    <w:p w14:paraId="17304CA1" w14:textId="77777777" w:rsidR="009461E7" w:rsidRPr="00CB44CF" w:rsidRDefault="009461E7" w:rsidP="00C14979">
      <w:pPr>
        <w:pStyle w:val="FootnoteText"/>
        <w:rPr>
          <w:lang w:val="ro-RO"/>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010B5" w14:textId="77777777" w:rsidR="009461E7" w:rsidRDefault="009461E7" w:rsidP="00A77995">
    <w:pPr>
      <w:pStyle w:val="Header"/>
      <w:jc w:val="right"/>
      <w:rPr>
        <w:rFonts w:ascii="Tahoma" w:eastAsia="Arial Unicode MS" w:hAnsi="Tahoma" w:cs="Tahoma"/>
        <w:lang w:val="ro-RO"/>
      </w:rPr>
    </w:pPr>
    <w:r>
      <w:rPr>
        <w:noProof/>
      </w:rPr>
      <w:drawing>
        <wp:anchor distT="0" distB="0" distL="114300" distR="114300" simplePos="0" relativeHeight="251657728" behindDoc="0" locked="0" layoutInCell="1" allowOverlap="1" wp14:anchorId="7718C9EB" wp14:editId="0D072280">
          <wp:simplePos x="0" y="0"/>
          <wp:positionH relativeFrom="column">
            <wp:posOffset>4214495</wp:posOffset>
          </wp:positionH>
          <wp:positionV relativeFrom="paragraph">
            <wp:posOffset>-149860</wp:posOffset>
          </wp:positionV>
          <wp:extent cx="1652905" cy="1152525"/>
          <wp:effectExtent l="0" t="0" r="0" b="0"/>
          <wp:wrapNone/>
          <wp:docPr id="6" name="Picture 6" descr="Sigla MEN 2012 forma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Sigla MEN 2012 format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90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FF6">
      <w:rPr>
        <w:rFonts w:ascii="Tahoma" w:eastAsia="Arial Unicode MS" w:hAnsi="Tahoma" w:cs="Tahoma"/>
        <w:lang w:val="ro-RO"/>
      </w:rPr>
      <w:tab/>
    </w:r>
  </w:p>
  <w:p w14:paraId="197DBF41" w14:textId="77777777" w:rsidR="009461E7" w:rsidRDefault="009461E7" w:rsidP="00A77995">
    <w:pPr>
      <w:pStyle w:val="Header"/>
      <w:rPr>
        <w:rFonts w:ascii="Tahoma" w:eastAsia="Arial Unicode MS" w:hAnsi="Tahoma" w:cs="Tahoma"/>
        <w:sz w:val="28"/>
        <w:szCs w:val="28"/>
        <w:lang w:val="ro-RO"/>
      </w:rPr>
    </w:pPr>
    <w:r w:rsidRPr="00882FF6">
      <w:rPr>
        <w:rFonts w:ascii="Tahoma" w:eastAsia="Arial Unicode MS" w:hAnsi="Tahoma" w:cs="Tahoma"/>
        <w:sz w:val="28"/>
        <w:szCs w:val="28"/>
        <w:lang w:val="ro-RO"/>
      </w:rPr>
      <w:t>Unitatea de Management a Proiect</w:t>
    </w:r>
    <w:r>
      <w:rPr>
        <w:rFonts w:ascii="Tahoma" w:eastAsia="Arial Unicode MS" w:hAnsi="Tahoma" w:cs="Tahoma"/>
        <w:sz w:val="28"/>
        <w:szCs w:val="28"/>
        <w:lang w:val="ro-RO"/>
      </w:rPr>
      <w:t xml:space="preserve">elor </w:t>
    </w:r>
    <w:r w:rsidRPr="00835A46">
      <w:rPr>
        <w:rFonts w:ascii="Tahoma" w:eastAsia="Arial Unicode MS" w:hAnsi="Tahoma" w:cs="Tahoma"/>
        <w:sz w:val="28"/>
        <w:szCs w:val="28"/>
        <w:lang w:val="ro-RO"/>
      </w:rPr>
      <w:t xml:space="preserve">cu </w:t>
    </w:r>
  </w:p>
  <w:p w14:paraId="081EEFBE" w14:textId="77777777" w:rsidR="009461E7" w:rsidRPr="00AB5EC3" w:rsidRDefault="009461E7" w:rsidP="00A77995">
    <w:pPr>
      <w:pStyle w:val="Header"/>
      <w:rPr>
        <w:rFonts w:ascii="Palatino Linotype" w:hAnsi="Palatino Linotype"/>
        <w:color w:val="0F243E"/>
        <w:sz w:val="28"/>
        <w:szCs w:val="28"/>
      </w:rPr>
    </w:pPr>
    <w:r w:rsidRPr="00835A46">
      <w:rPr>
        <w:rFonts w:ascii="Tahoma" w:eastAsia="Arial Unicode MS" w:hAnsi="Tahoma" w:cs="Tahoma"/>
        <w:sz w:val="28"/>
        <w:szCs w:val="28"/>
        <w:lang w:val="ro-RO"/>
      </w:rPr>
      <w:t>Finanţare Externă</w:t>
    </w:r>
  </w:p>
  <w:p w14:paraId="25DFF84F" w14:textId="77777777" w:rsidR="009461E7" w:rsidRDefault="009461E7" w:rsidP="00A77995">
    <w:pPr>
      <w:pStyle w:val="Header"/>
      <w:tabs>
        <w:tab w:val="left" w:pos="3020"/>
        <w:tab w:val="left" w:pos="8580"/>
      </w:tabs>
      <w:rPr>
        <w:rFonts w:ascii="Palatino Linotype" w:hAnsi="Palatino Linotype"/>
        <w:color w:val="0F243E"/>
        <w:sz w:val="26"/>
      </w:rPr>
    </w:pPr>
    <w:r>
      <w:rPr>
        <w:rFonts w:ascii="Palatino Linotype" w:hAnsi="Palatino Linotype"/>
        <w:color w:val="0F243E"/>
        <w:sz w:val="26"/>
        <w:szCs w:val="26"/>
      </w:rPr>
      <w:t xml:space="preserve">  </w:t>
    </w:r>
    <w:r>
      <w:rPr>
        <w:rFonts w:ascii="Palatino Linotype" w:hAnsi="Palatino Linotype"/>
        <w:color w:val="0F243E"/>
        <w:sz w:val="26"/>
        <w:szCs w:val="26"/>
      </w:rPr>
      <w:tab/>
    </w:r>
    <w:r>
      <w:rPr>
        <w:rFonts w:ascii="Palatino Linotype" w:hAnsi="Palatino Linotype"/>
        <w:color w:val="0F243E"/>
        <w:sz w:val="26"/>
        <w:szCs w:val="26"/>
      </w:rPr>
      <w:tab/>
    </w:r>
  </w:p>
  <w:p w14:paraId="1C45AF97" w14:textId="77777777" w:rsidR="009461E7" w:rsidRPr="00A77995" w:rsidRDefault="009461E7" w:rsidP="00A77995">
    <w:pPr>
      <w:pStyle w:val="Header"/>
      <w:jc w:val="right"/>
      <w:rPr>
        <w:rFonts w:ascii="Tahoma" w:eastAsia="Arial Unicode MS" w:hAnsi="Tahoma" w:cs="Tahoma"/>
        <w:sz w:val="28"/>
        <w:szCs w:val="28"/>
        <w:lang w:val="ro-RO"/>
      </w:rPr>
    </w:pPr>
    <w:r>
      <w:rPr>
        <w:noProof/>
      </w:rPr>
      <mc:AlternateContent>
        <mc:Choice Requires="wps">
          <w:drawing>
            <wp:anchor distT="0" distB="0" distL="114300" distR="114300" simplePos="0" relativeHeight="251656704" behindDoc="0" locked="0" layoutInCell="1" allowOverlap="1" wp14:anchorId="65C35227" wp14:editId="11339137">
              <wp:simplePos x="0" y="0"/>
              <wp:positionH relativeFrom="column">
                <wp:posOffset>-76200</wp:posOffset>
              </wp:positionH>
              <wp:positionV relativeFrom="paragraph">
                <wp:posOffset>71120</wp:posOffset>
              </wp:positionV>
              <wp:extent cx="5943600" cy="4626610"/>
              <wp:effectExtent l="0" t="0" r="0" b="1270"/>
              <wp:wrapNone/>
              <wp:docPr id="2"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4539C7" id="Line 13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" stroked="f">
              <v:shadow color="black" opacity="49150f" offset=".74833mm,.74833mm"/>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B413A" w14:textId="243F4AE7" w:rsidR="009461E7" w:rsidRDefault="009461E7">
    <w:pPr>
      <w:pStyle w:val="Header"/>
    </w:pPr>
    <w:r>
      <w:rPr>
        <w:noProof/>
      </w:rPr>
      <w:drawing>
        <wp:anchor distT="0" distB="0" distL="114300" distR="114300" simplePos="0" relativeHeight="251655680" behindDoc="1" locked="0" layoutInCell="1" allowOverlap="1" wp14:anchorId="5812E106" wp14:editId="59EE40F8">
          <wp:simplePos x="0" y="0"/>
          <wp:positionH relativeFrom="margin">
            <wp:align>center</wp:align>
          </wp:positionH>
          <wp:positionV relativeFrom="margin">
            <wp:align>center</wp:align>
          </wp:positionV>
          <wp:extent cx="6120765" cy="2303145"/>
          <wp:effectExtent l="0" t="0" r="0" b="1905"/>
          <wp:wrapNone/>
          <wp:docPr id="7" name="Picture 7"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4E1818">
      <w:rPr>
        <w:noProof/>
      </w:rPr>
      <w:pict w14:anchorId="674F8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675pt;height:254pt;z-index:-251656704;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71A72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032F60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18881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2986C3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33E340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FAAB98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A18D1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DAA08B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47D8904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6B001E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4EA0FA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510402"/>
    <w:multiLevelType w:val="hybridMultilevel"/>
    <w:tmpl w:val="D6C4D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82318D"/>
    <w:multiLevelType w:val="hybridMultilevel"/>
    <w:tmpl w:val="78A6E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3325B6"/>
    <w:multiLevelType w:val="multilevel"/>
    <w:tmpl w:val="511ADFB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09245ECC"/>
    <w:multiLevelType w:val="hybridMultilevel"/>
    <w:tmpl w:val="0986D236"/>
    <w:lvl w:ilvl="0" w:tplc="0409000B">
      <w:start w:val="1"/>
      <w:numFmt w:val="bullet"/>
      <w:lvlText w:val=""/>
      <w:lvlJc w:val="left"/>
      <w:pPr>
        <w:tabs>
          <w:tab w:val="num" w:pos="1791"/>
        </w:tabs>
        <w:ind w:left="1791" w:hanging="360"/>
      </w:pPr>
      <w:rPr>
        <w:rFonts w:ascii="Wingdings" w:hAnsi="Wingdings" w:hint="default"/>
      </w:rPr>
    </w:lvl>
    <w:lvl w:ilvl="1" w:tplc="04090003" w:tentative="1">
      <w:start w:val="1"/>
      <w:numFmt w:val="bullet"/>
      <w:lvlText w:val="o"/>
      <w:lvlJc w:val="left"/>
      <w:pPr>
        <w:tabs>
          <w:tab w:val="num" w:pos="2511"/>
        </w:tabs>
        <w:ind w:left="2511" w:hanging="360"/>
      </w:pPr>
      <w:rPr>
        <w:rFonts w:ascii="Courier New" w:hAnsi="Courier New" w:cs="Courier New" w:hint="default"/>
      </w:rPr>
    </w:lvl>
    <w:lvl w:ilvl="2" w:tplc="04090005" w:tentative="1">
      <w:start w:val="1"/>
      <w:numFmt w:val="bullet"/>
      <w:lvlText w:val=""/>
      <w:lvlJc w:val="left"/>
      <w:pPr>
        <w:tabs>
          <w:tab w:val="num" w:pos="3231"/>
        </w:tabs>
        <w:ind w:left="3231" w:hanging="360"/>
      </w:pPr>
      <w:rPr>
        <w:rFonts w:ascii="Wingdings" w:hAnsi="Wingdings" w:hint="default"/>
      </w:rPr>
    </w:lvl>
    <w:lvl w:ilvl="3" w:tplc="04090001" w:tentative="1">
      <w:start w:val="1"/>
      <w:numFmt w:val="bullet"/>
      <w:lvlText w:val=""/>
      <w:lvlJc w:val="left"/>
      <w:pPr>
        <w:tabs>
          <w:tab w:val="num" w:pos="3951"/>
        </w:tabs>
        <w:ind w:left="3951" w:hanging="360"/>
      </w:pPr>
      <w:rPr>
        <w:rFonts w:ascii="Symbol" w:hAnsi="Symbol" w:hint="default"/>
      </w:rPr>
    </w:lvl>
    <w:lvl w:ilvl="4" w:tplc="04090003" w:tentative="1">
      <w:start w:val="1"/>
      <w:numFmt w:val="bullet"/>
      <w:lvlText w:val="o"/>
      <w:lvlJc w:val="left"/>
      <w:pPr>
        <w:tabs>
          <w:tab w:val="num" w:pos="4671"/>
        </w:tabs>
        <w:ind w:left="4671" w:hanging="360"/>
      </w:pPr>
      <w:rPr>
        <w:rFonts w:ascii="Courier New" w:hAnsi="Courier New" w:cs="Courier New" w:hint="default"/>
      </w:rPr>
    </w:lvl>
    <w:lvl w:ilvl="5" w:tplc="04090005" w:tentative="1">
      <w:start w:val="1"/>
      <w:numFmt w:val="bullet"/>
      <w:lvlText w:val=""/>
      <w:lvlJc w:val="left"/>
      <w:pPr>
        <w:tabs>
          <w:tab w:val="num" w:pos="5391"/>
        </w:tabs>
        <w:ind w:left="5391" w:hanging="360"/>
      </w:pPr>
      <w:rPr>
        <w:rFonts w:ascii="Wingdings" w:hAnsi="Wingdings" w:hint="default"/>
      </w:rPr>
    </w:lvl>
    <w:lvl w:ilvl="6" w:tplc="04090001" w:tentative="1">
      <w:start w:val="1"/>
      <w:numFmt w:val="bullet"/>
      <w:lvlText w:val=""/>
      <w:lvlJc w:val="left"/>
      <w:pPr>
        <w:tabs>
          <w:tab w:val="num" w:pos="6111"/>
        </w:tabs>
        <w:ind w:left="6111" w:hanging="360"/>
      </w:pPr>
      <w:rPr>
        <w:rFonts w:ascii="Symbol" w:hAnsi="Symbol" w:hint="default"/>
      </w:rPr>
    </w:lvl>
    <w:lvl w:ilvl="7" w:tplc="04090003" w:tentative="1">
      <w:start w:val="1"/>
      <w:numFmt w:val="bullet"/>
      <w:lvlText w:val="o"/>
      <w:lvlJc w:val="left"/>
      <w:pPr>
        <w:tabs>
          <w:tab w:val="num" w:pos="6831"/>
        </w:tabs>
        <w:ind w:left="6831" w:hanging="360"/>
      </w:pPr>
      <w:rPr>
        <w:rFonts w:ascii="Courier New" w:hAnsi="Courier New" w:cs="Courier New" w:hint="default"/>
      </w:rPr>
    </w:lvl>
    <w:lvl w:ilvl="8" w:tplc="04090005" w:tentative="1">
      <w:start w:val="1"/>
      <w:numFmt w:val="bullet"/>
      <w:lvlText w:val=""/>
      <w:lvlJc w:val="left"/>
      <w:pPr>
        <w:tabs>
          <w:tab w:val="num" w:pos="7551"/>
        </w:tabs>
        <w:ind w:left="7551" w:hanging="360"/>
      </w:pPr>
      <w:rPr>
        <w:rFonts w:ascii="Wingdings" w:hAnsi="Wingdings" w:hint="default"/>
      </w:rPr>
    </w:lvl>
  </w:abstractNum>
  <w:abstractNum w:abstractNumId="15" w15:restartNumberingAfterBreak="0">
    <w:nsid w:val="096E7B3F"/>
    <w:multiLevelType w:val="hybridMultilevel"/>
    <w:tmpl w:val="3CEA6688"/>
    <w:lvl w:ilvl="0" w:tplc="026E852A">
      <w:start w:val="1"/>
      <w:numFmt w:val="decimal"/>
      <w:lvlText w:val="%1."/>
      <w:lvlJc w:val="left"/>
      <w:pPr>
        <w:tabs>
          <w:tab w:val="num" w:pos="567"/>
        </w:tabs>
        <w:ind w:left="567" w:hanging="567"/>
      </w:pPr>
      <w:rPr>
        <w:rFonts w:hint="default"/>
      </w:rPr>
    </w:lvl>
    <w:lvl w:ilvl="1" w:tplc="4036B3A4">
      <w:start w:val="1"/>
      <w:numFmt w:val="bullet"/>
      <w:lvlText w:val=""/>
      <w:lvlJc w:val="left"/>
      <w:pPr>
        <w:tabs>
          <w:tab w:val="num" w:pos="1134"/>
        </w:tabs>
        <w:ind w:left="1134" w:hanging="567"/>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BF03350"/>
    <w:multiLevelType w:val="hybridMultilevel"/>
    <w:tmpl w:val="6994ED2A"/>
    <w:lvl w:ilvl="0" w:tplc="BCBAA1D8">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540FE0"/>
    <w:multiLevelType w:val="hybridMultilevel"/>
    <w:tmpl w:val="681ED888"/>
    <w:lvl w:ilvl="0" w:tplc="0BECC556">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4B0CD3"/>
    <w:multiLevelType w:val="hybridMultilevel"/>
    <w:tmpl w:val="536A76D4"/>
    <w:lvl w:ilvl="0" w:tplc="7B0850CC">
      <w:start w:val="1"/>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127256E5"/>
    <w:multiLevelType w:val="hybridMultilevel"/>
    <w:tmpl w:val="D4265A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AF25A4F"/>
    <w:multiLevelType w:val="hybridMultilevel"/>
    <w:tmpl w:val="338E409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F8E528D"/>
    <w:multiLevelType w:val="hybridMultilevel"/>
    <w:tmpl w:val="BD504DA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214A581A"/>
    <w:multiLevelType w:val="hybridMultilevel"/>
    <w:tmpl w:val="41D876F2"/>
    <w:lvl w:ilvl="0" w:tplc="0BECC556">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52039C"/>
    <w:multiLevelType w:val="hybridMultilevel"/>
    <w:tmpl w:val="42A6482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4" w15:restartNumberingAfterBreak="0">
    <w:nsid w:val="217F3895"/>
    <w:multiLevelType w:val="hybridMultilevel"/>
    <w:tmpl w:val="5DCEFEFC"/>
    <w:lvl w:ilvl="0" w:tplc="0418000F">
      <w:start w:val="9"/>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2555595E"/>
    <w:multiLevelType w:val="multilevel"/>
    <w:tmpl w:val="893AFAC2"/>
    <w:lvl w:ilvl="0">
      <w:start w:val="7"/>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BD82AE3"/>
    <w:multiLevelType w:val="hybridMultilevel"/>
    <w:tmpl w:val="20826E0A"/>
    <w:lvl w:ilvl="0" w:tplc="F76A2A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404AFD"/>
    <w:multiLevelType w:val="hybridMultilevel"/>
    <w:tmpl w:val="13B08D0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2D4F6EAB"/>
    <w:multiLevelType w:val="hybridMultilevel"/>
    <w:tmpl w:val="48C873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01C5531"/>
    <w:multiLevelType w:val="hybridMultilevel"/>
    <w:tmpl w:val="8A186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3102F83"/>
    <w:multiLevelType w:val="hybridMultilevel"/>
    <w:tmpl w:val="2D92AD14"/>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34600DE0"/>
    <w:multiLevelType w:val="hybridMultilevel"/>
    <w:tmpl w:val="55EEFE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A020323"/>
    <w:multiLevelType w:val="multilevel"/>
    <w:tmpl w:val="BBCE72F4"/>
    <w:lvl w:ilvl="0">
      <w:start w:val="1"/>
      <w:numFmt w:val="decimal"/>
      <w:lvlText w:val="%1."/>
      <w:lvlJc w:val="left"/>
      <w:pPr>
        <w:ind w:left="720" w:hanging="360"/>
      </w:pPr>
      <w:rPr>
        <w:rFonts w:hint="default"/>
        <w:b/>
        <w:i/>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3" w15:restartNumberingAfterBreak="0">
    <w:nsid w:val="4BBF2B7D"/>
    <w:multiLevelType w:val="hybridMultilevel"/>
    <w:tmpl w:val="511ADF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4D7C54A7"/>
    <w:multiLevelType w:val="multilevel"/>
    <w:tmpl w:val="338E40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5426799E"/>
    <w:multiLevelType w:val="hybridMultilevel"/>
    <w:tmpl w:val="2320FF3A"/>
    <w:lvl w:ilvl="0" w:tplc="0409000F">
      <w:start w:val="7"/>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69F65D26">
      <w:start w:val="1"/>
      <w:numFmt w:val="bullet"/>
      <w:lvlText w:val=""/>
      <w:lvlJc w:val="left"/>
      <w:pPr>
        <w:tabs>
          <w:tab w:val="num" w:pos="2340"/>
        </w:tabs>
        <w:ind w:left="2340" w:hanging="360"/>
      </w:pPr>
      <w:rPr>
        <w:rFonts w:ascii="Symbol" w:hAnsi="Symbol" w:hint="default"/>
        <w:color w:val="auto"/>
      </w:rPr>
    </w:lvl>
    <w:lvl w:ilvl="3" w:tplc="0409000B">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B453058"/>
    <w:multiLevelType w:val="multilevel"/>
    <w:tmpl w:val="338E40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60723978"/>
    <w:multiLevelType w:val="hybridMultilevel"/>
    <w:tmpl w:val="55EEFE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1565A0B"/>
    <w:multiLevelType w:val="hybridMultilevel"/>
    <w:tmpl w:val="482AD7F0"/>
    <w:lvl w:ilvl="0" w:tplc="69F65D26">
      <w:start w:val="1"/>
      <w:numFmt w:val="bullet"/>
      <w:lvlText w:val=""/>
      <w:lvlJc w:val="left"/>
      <w:pPr>
        <w:ind w:left="3196" w:hanging="360"/>
      </w:pPr>
      <w:rPr>
        <w:rFonts w:ascii="Symbol" w:hAnsi="Symbol" w:hint="default"/>
        <w:color w:val="auto"/>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9" w15:restartNumberingAfterBreak="0">
    <w:nsid w:val="64AD0BD1"/>
    <w:multiLevelType w:val="hybridMultilevel"/>
    <w:tmpl w:val="8B888064"/>
    <w:lvl w:ilvl="0" w:tplc="0418000F">
      <w:start w:val="7"/>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615757F"/>
    <w:multiLevelType w:val="multilevel"/>
    <w:tmpl w:val="338E40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15:restartNumberingAfterBreak="0">
    <w:nsid w:val="66CD074B"/>
    <w:multiLevelType w:val="hybridMultilevel"/>
    <w:tmpl w:val="FCE8DC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69B93054"/>
    <w:multiLevelType w:val="hybridMultilevel"/>
    <w:tmpl w:val="3ED24C2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D116CEF"/>
    <w:multiLevelType w:val="hybridMultilevel"/>
    <w:tmpl w:val="B0924D9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EBC0057"/>
    <w:multiLevelType w:val="hybridMultilevel"/>
    <w:tmpl w:val="5D04B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F025E79"/>
    <w:multiLevelType w:val="hybridMultilevel"/>
    <w:tmpl w:val="07DE51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4D67BB8"/>
    <w:multiLevelType w:val="multilevel"/>
    <w:tmpl w:val="07DE51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8D27288"/>
    <w:multiLevelType w:val="hybridMultilevel"/>
    <w:tmpl w:val="471C74A6"/>
    <w:lvl w:ilvl="0" w:tplc="9AAE959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7E5261C8"/>
    <w:multiLevelType w:val="hybridMultilevel"/>
    <w:tmpl w:val="1D56EE1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8"/>
  </w:num>
  <w:num w:numId="2">
    <w:abstractNumId w:val="35"/>
  </w:num>
  <w:num w:numId="3">
    <w:abstractNumId w:val="20"/>
  </w:num>
  <w:num w:numId="4">
    <w:abstractNumId w:val="42"/>
  </w:num>
  <w:num w:numId="5">
    <w:abstractNumId w:val="34"/>
  </w:num>
  <w:num w:numId="6">
    <w:abstractNumId w:val="36"/>
  </w:num>
  <w:num w:numId="7">
    <w:abstractNumId w:val="41"/>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43"/>
  </w:num>
  <w:num w:numId="19">
    <w:abstractNumId w:val="11"/>
  </w:num>
  <w:num w:numId="20">
    <w:abstractNumId w:val="40"/>
  </w:num>
  <w:num w:numId="21">
    <w:abstractNumId w:val="33"/>
  </w:num>
  <w:num w:numId="22">
    <w:abstractNumId w:val="13"/>
  </w:num>
  <w:num w:numId="23">
    <w:abstractNumId w:val="45"/>
  </w:num>
  <w:num w:numId="24">
    <w:abstractNumId w:val="46"/>
  </w:num>
  <w:num w:numId="25">
    <w:abstractNumId w:val="19"/>
  </w:num>
  <w:num w:numId="26">
    <w:abstractNumId w:val="27"/>
  </w:num>
  <w:num w:numId="27">
    <w:abstractNumId w:val="25"/>
  </w:num>
  <w:num w:numId="28">
    <w:abstractNumId w:val="15"/>
  </w:num>
  <w:num w:numId="29">
    <w:abstractNumId w:val="14"/>
  </w:num>
  <w:num w:numId="30">
    <w:abstractNumId w:val="23"/>
  </w:num>
  <w:num w:numId="31">
    <w:abstractNumId w:val="38"/>
  </w:num>
  <w:num w:numId="32">
    <w:abstractNumId w:val="21"/>
  </w:num>
  <w:num w:numId="33">
    <w:abstractNumId w:val="48"/>
  </w:num>
  <w:num w:numId="34">
    <w:abstractNumId w:val="30"/>
  </w:num>
  <w:num w:numId="35">
    <w:abstractNumId w:val="24"/>
  </w:num>
  <w:num w:numId="36">
    <w:abstractNumId w:val="39"/>
  </w:num>
  <w:num w:numId="37">
    <w:abstractNumId w:val="0"/>
  </w:num>
  <w:num w:numId="38">
    <w:abstractNumId w:val="47"/>
  </w:num>
  <w:num w:numId="39">
    <w:abstractNumId w:val="12"/>
  </w:num>
  <w:num w:numId="40">
    <w:abstractNumId w:val="17"/>
  </w:num>
  <w:num w:numId="41">
    <w:abstractNumId w:val="22"/>
  </w:num>
  <w:num w:numId="42">
    <w:abstractNumId w:val="16"/>
  </w:num>
  <w:num w:numId="43">
    <w:abstractNumId w:val="44"/>
  </w:num>
  <w:num w:numId="44">
    <w:abstractNumId w:val="29"/>
  </w:num>
  <w:num w:numId="45">
    <w:abstractNumId w:val="28"/>
  </w:num>
  <w:num w:numId="46">
    <w:abstractNumId w:val="31"/>
  </w:num>
  <w:num w:numId="47">
    <w:abstractNumId w:val="37"/>
  </w:num>
  <w:num w:numId="48">
    <w:abstractNumId w:val="26"/>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81"/>
  <w:displayHorizontalDrawingGridEvery w:val="2"/>
  <w:noPunctuationKerning/>
  <w:characterSpacingControl w:val="doNotCompress"/>
  <w:hdrShapeDefaults>
    <o:shapedefaults v:ext="edit" spidmax="2062" fill="f" fillcolor="white" stroke="f">
      <v:fill color="white" on="f"/>
      <v:stroke on="f"/>
    </o:shapedefaults>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126"/>
    <w:rsid w:val="00000EAC"/>
    <w:rsid w:val="0000110D"/>
    <w:rsid w:val="00001CFB"/>
    <w:rsid w:val="00014CBE"/>
    <w:rsid w:val="000166B8"/>
    <w:rsid w:val="00016E99"/>
    <w:rsid w:val="0002193E"/>
    <w:rsid w:val="00021A8E"/>
    <w:rsid w:val="00021EC0"/>
    <w:rsid w:val="0002301A"/>
    <w:rsid w:val="000247E7"/>
    <w:rsid w:val="00034057"/>
    <w:rsid w:val="0003461D"/>
    <w:rsid w:val="00035755"/>
    <w:rsid w:val="000409C7"/>
    <w:rsid w:val="00047229"/>
    <w:rsid w:val="000474BE"/>
    <w:rsid w:val="00050664"/>
    <w:rsid w:val="000556FF"/>
    <w:rsid w:val="00062CD6"/>
    <w:rsid w:val="000640FA"/>
    <w:rsid w:val="000655C7"/>
    <w:rsid w:val="00072055"/>
    <w:rsid w:val="00072742"/>
    <w:rsid w:val="00072FA3"/>
    <w:rsid w:val="00076127"/>
    <w:rsid w:val="000846E0"/>
    <w:rsid w:val="000865B6"/>
    <w:rsid w:val="00090965"/>
    <w:rsid w:val="000914C0"/>
    <w:rsid w:val="00094FC6"/>
    <w:rsid w:val="000A1174"/>
    <w:rsid w:val="000A4322"/>
    <w:rsid w:val="000A47D2"/>
    <w:rsid w:val="000A480A"/>
    <w:rsid w:val="000A4E7B"/>
    <w:rsid w:val="000A6209"/>
    <w:rsid w:val="000C0936"/>
    <w:rsid w:val="000C1B79"/>
    <w:rsid w:val="000C2619"/>
    <w:rsid w:val="000C528A"/>
    <w:rsid w:val="000C6C29"/>
    <w:rsid w:val="000D1D5E"/>
    <w:rsid w:val="000D6FA4"/>
    <w:rsid w:val="000D7001"/>
    <w:rsid w:val="000D78F2"/>
    <w:rsid w:val="000E2571"/>
    <w:rsid w:val="000F147E"/>
    <w:rsid w:val="000F1DED"/>
    <w:rsid w:val="000F3EF8"/>
    <w:rsid w:val="000F46BC"/>
    <w:rsid w:val="000F4A22"/>
    <w:rsid w:val="000F4FE8"/>
    <w:rsid w:val="000F55A2"/>
    <w:rsid w:val="000F7BF8"/>
    <w:rsid w:val="0010134E"/>
    <w:rsid w:val="001047A8"/>
    <w:rsid w:val="00105C69"/>
    <w:rsid w:val="00113839"/>
    <w:rsid w:val="00114CB2"/>
    <w:rsid w:val="00121345"/>
    <w:rsid w:val="0012287C"/>
    <w:rsid w:val="0012457D"/>
    <w:rsid w:val="00124A8A"/>
    <w:rsid w:val="00131497"/>
    <w:rsid w:val="001319E9"/>
    <w:rsid w:val="00134478"/>
    <w:rsid w:val="0013470A"/>
    <w:rsid w:val="00137494"/>
    <w:rsid w:val="00137F8B"/>
    <w:rsid w:val="00146C7B"/>
    <w:rsid w:val="00147C1E"/>
    <w:rsid w:val="00150E5B"/>
    <w:rsid w:val="00153051"/>
    <w:rsid w:val="001658FA"/>
    <w:rsid w:val="001659E8"/>
    <w:rsid w:val="00167A96"/>
    <w:rsid w:val="00173062"/>
    <w:rsid w:val="00174DD1"/>
    <w:rsid w:val="001804C5"/>
    <w:rsid w:val="00184479"/>
    <w:rsid w:val="001923E0"/>
    <w:rsid w:val="001950F6"/>
    <w:rsid w:val="00195163"/>
    <w:rsid w:val="001956B9"/>
    <w:rsid w:val="00196914"/>
    <w:rsid w:val="001A0767"/>
    <w:rsid w:val="001A265D"/>
    <w:rsid w:val="001A674E"/>
    <w:rsid w:val="001B044E"/>
    <w:rsid w:val="001B0E4E"/>
    <w:rsid w:val="001B1972"/>
    <w:rsid w:val="001B264B"/>
    <w:rsid w:val="001B56CB"/>
    <w:rsid w:val="001B7E9A"/>
    <w:rsid w:val="001C1885"/>
    <w:rsid w:val="001C1C1C"/>
    <w:rsid w:val="001D31AA"/>
    <w:rsid w:val="001D3F1B"/>
    <w:rsid w:val="001D47F0"/>
    <w:rsid w:val="001D6A21"/>
    <w:rsid w:val="001E578E"/>
    <w:rsid w:val="001E6F3A"/>
    <w:rsid w:val="001F1D0F"/>
    <w:rsid w:val="001F3019"/>
    <w:rsid w:val="001F7170"/>
    <w:rsid w:val="001F7C26"/>
    <w:rsid w:val="002107B0"/>
    <w:rsid w:val="00212877"/>
    <w:rsid w:val="00216CD1"/>
    <w:rsid w:val="002179EB"/>
    <w:rsid w:val="002205F1"/>
    <w:rsid w:val="00222E5D"/>
    <w:rsid w:val="00225E54"/>
    <w:rsid w:val="00226F29"/>
    <w:rsid w:val="00227445"/>
    <w:rsid w:val="00230966"/>
    <w:rsid w:val="002320F4"/>
    <w:rsid w:val="00233D24"/>
    <w:rsid w:val="00252D8E"/>
    <w:rsid w:val="00263BE3"/>
    <w:rsid w:val="002647EE"/>
    <w:rsid w:val="00264913"/>
    <w:rsid w:val="00265701"/>
    <w:rsid w:val="00266B91"/>
    <w:rsid w:val="002706DA"/>
    <w:rsid w:val="00273591"/>
    <w:rsid w:val="00273EAA"/>
    <w:rsid w:val="00282551"/>
    <w:rsid w:val="0028312D"/>
    <w:rsid w:val="002832CC"/>
    <w:rsid w:val="002848C4"/>
    <w:rsid w:val="002860D6"/>
    <w:rsid w:val="0028730A"/>
    <w:rsid w:val="002912A9"/>
    <w:rsid w:val="002921D4"/>
    <w:rsid w:val="002959DD"/>
    <w:rsid w:val="00296D86"/>
    <w:rsid w:val="002A0CCB"/>
    <w:rsid w:val="002A5832"/>
    <w:rsid w:val="002A659B"/>
    <w:rsid w:val="002B0CD1"/>
    <w:rsid w:val="002C4FA4"/>
    <w:rsid w:val="002C5CFC"/>
    <w:rsid w:val="002C7D32"/>
    <w:rsid w:val="002D2F53"/>
    <w:rsid w:val="002E0A4A"/>
    <w:rsid w:val="002E1B81"/>
    <w:rsid w:val="002E381A"/>
    <w:rsid w:val="002E3F2A"/>
    <w:rsid w:val="002E479B"/>
    <w:rsid w:val="002E4A01"/>
    <w:rsid w:val="002E4AAD"/>
    <w:rsid w:val="002E56F7"/>
    <w:rsid w:val="002E775E"/>
    <w:rsid w:val="002E776A"/>
    <w:rsid w:val="002E77A3"/>
    <w:rsid w:val="002F7248"/>
    <w:rsid w:val="00302C33"/>
    <w:rsid w:val="00303DAC"/>
    <w:rsid w:val="00304E96"/>
    <w:rsid w:val="00310CCD"/>
    <w:rsid w:val="00312502"/>
    <w:rsid w:val="0031419C"/>
    <w:rsid w:val="00315658"/>
    <w:rsid w:val="00321951"/>
    <w:rsid w:val="0032261D"/>
    <w:rsid w:val="00326DE0"/>
    <w:rsid w:val="00332146"/>
    <w:rsid w:val="003324B8"/>
    <w:rsid w:val="00332F81"/>
    <w:rsid w:val="00333478"/>
    <w:rsid w:val="003407B6"/>
    <w:rsid w:val="0034134D"/>
    <w:rsid w:val="00342A88"/>
    <w:rsid w:val="00343ABD"/>
    <w:rsid w:val="003457EA"/>
    <w:rsid w:val="00356AB3"/>
    <w:rsid w:val="00357E31"/>
    <w:rsid w:val="00360B63"/>
    <w:rsid w:val="0036210C"/>
    <w:rsid w:val="003671B3"/>
    <w:rsid w:val="003707C9"/>
    <w:rsid w:val="00372461"/>
    <w:rsid w:val="0037461A"/>
    <w:rsid w:val="00375A8F"/>
    <w:rsid w:val="00377459"/>
    <w:rsid w:val="00381CBB"/>
    <w:rsid w:val="00383897"/>
    <w:rsid w:val="00393D68"/>
    <w:rsid w:val="003A0C6F"/>
    <w:rsid w:val="003A1B95"/>
    <w:rsid w:val="003A3AAB"/>
    <w:rsid w:val="003A3CCC"/>
    <w:rsid w:val="003A5935"/>
    <w:rsid w:val="003B12BE"/>
    <w:rsid w:val="003B270C"/>
    <w:rsid w:val="003B3C6F"/>
    <w:rsid w:val="003B6C59"/>
    <w:rsid w:val="003C0383"/>
    <w:rsid w:val="003C0F31"/>
    <w:rsid w:val="003C3422"/>
    <w:rsid w:val="003C4283"/>
    <w:rsid w:val="003C757E"/>
    <w:rsid w:val="003D2926"/>
    <w:rsid w:val="003D6BC6"/>
    <w:rsid w:val="003E14C9"/>
    <w:rsid w:val="003E18B5"/>
    <w:rsid w:val="003E43A4"/>
    <w:rsid w:val="003E501C"/>
    <w:rsid w:val="003F0B15"/>
    <w:rsid w:val="003F0DA0"/>
    <w:rsid w:val="003F2B32"/>
    <w:rsid w:val="003F47A8"/>
    <w:rsid w:val="003F53B7"/>
    <w:rsid w:val="00400594"/>
    <w:rsid w:val="00404C77"/>
    <w:rsid w:val="00413402"/>
    <w:rsid w:val="0041688D"/>
    <w:rsid w:val="00416D2D"/>
    <w:rsid w:val="00421654"/>
    <w:rsid w:val="00422128"/>
    <w:rsid w:val="00425B3F"/>
    <w:rsid w:val="00426D89"/>
    <w:rsid w:val="004345F8"/>
    <w:rsid w:val="00435645"/>
    <w:rsid w:val="004360BA"/>
    <w:rsid w:val="00440CC5"/>
    <w:rsid w:val="00441C87"/>
    <w:rsid w:val="0044712D"/>
    <w:rsid w:val="00451CE8"/>
    <w:rsid w:val="004528F7"/>
    <w:rsid w:val="00452C38"/>
    <w:rsid w:val="0046496A"/>
    <w:rsid w:val="00473E4C"/>
    <w:rsid w:val="004764BB"/>
    <w:rsid w:val="004823D0"/>
    <w:rsid w:val="00486692"/>
    <w:rsid w:val="00487FA4"/>
    <w:rsid w:val="00492E7A"/>
    <w:rsid w:val="0049665F"/>
    <w:rsid w:val="00496F68"/>
    <w:rsid w:val="00497E92"/>
    <w:rsid w:val="004A229D"/>
    <w:rsid w:val="004A24BB"/>
    <w:rsid w:val="004A441F"/>
    <w:rsid w:val="004B7147"/>
    <w:rsid w:val="004B7641"/>
    <w:rsid w:val="004C1532"/>
    <w:rsid w:val="004C4D5A"/>
    <w:rsid w:val="004C6F71"/>
    <w:rsid w:val="004C78E6"/>
    <w:rsid w:val="004D0F47"/>
    <w:rsid w:val="004D4F94"/>
    <w:rsid w:val="004D6E3A"/>
    <w:rsid w:val="004E08C8"/>
    <w:rsid w:val="004E1818"/>
    <w:rsid w:val="004E490B"/>
    <w:rsid w:val="004E79BF"/>
    <w:rsid w:val="004F1CC1"/>
    <w:rsid w:val="004F4C61"/>
    <w:rsid w:val="004F6597"/>
    <w:rsid w:val="004F6E1F"/>
    <w:rsid w:val="00500E2D"/>
    <w:rsid w:val="005035F9"/>
    <w:rsid w:val="00505675"/>
    <w:rsid w:val="0050616B"/>
    <w:rsid w:val="005073A2"/>
    <w:rsid w:val="0051039B"/>
    <w:rsid w:val="0051165C"/>
    <w:rsid w:val="00514957"/>
    <w:rsid w:val="00517067"/>
    <w:rsid w:val="00524907"/>
    <w:rsid w:val="00527E6B"/>
    <w:rsid w:val="00532B57"/>
    <w:rsid w:val="00535A6F"/>
    <w:rsid w:val="005376A1"/>
    <w:rsid w:val="00547B56"/>
    <w:rsid w:val="00550899"/>
    <w:rsid w:val="00550BE9"/>
    <w:rsid w:val="0055600D"/>
    <w:rsid w:val="0055737D"/>
    <w:rsid w:val="00560119"/>
    <w:rsid w:val="00560519"/>
    <w:rsid w:val="00566276"/>
    <w:rsid w:val="00570D71"/>
    <w:rsid w:val="0057180C"/>
    <w:rsid w:val="00575512"/>
    <w:rsid w:val="00575647"/>
    <w:rsid w:val="00575796"/>
    <w:rsid w:val="00577844"/>
    <w:rsid w:val="00590760"/>
    <w:rsid w:val="0059082F"/>
    <w:rsid w:val="005932A4"/>
    <w:rsid w:val="00594013"/>
    <w:rsid w:val="005A28F1"/>
    <w:rsid w:val="005A40CF"/>
    <w:rsid w:val="005A5532"/>
    <w:rsid w:val="005A7629"/>
    <w:rsid w:val="005A767D"/>
    <w:rsid w:val="005A786F"/>
    <w:rsid w:val="005B7911"/>
    <w:rsid w:val="005C0F0B"/>
    <w:rsid w:val="005C5206"/>
    <w:rsid w:val="005C6597"/>
    <w:rsid w:val="005D52FF"/>
    <w:rsid w:val="005D56CA"/>
    <w:rsid w:val="005E176F"/>
    <w:rsid w:val="005E2502"/>
    <w:rsid w:val="005E30A1"/>
    <w:rsid w:val="005E34EE"/>
    <w:rsid w:val="005E5476"/>
    <w:rsid w:val="005F18CD"/>
    <w:rsid w:val="005F4454"/>
    <w:rsid w:val="005F59C2"/>
    <w:rsid w:val="005F6CDB"/>
    <w:rsid w:val="005F77EF"/>
    <w:rsid w:val="00600BB4"/>
    <w:rsid w:val="00600EA6"/>
    <w:rsid w:val="00600FD4"/>
    <w:rsid w:val="0060302B"/>
    <w:rsid w:val="0060405F"/>
    <w:rsid w:val="00607BD0"/>
    <w:rsid w:val="00612ACB"/>
    <w:rsid w:val="0062048E"/>
    <w:rsid w:val="00620AA5"/>
    <w:rsid w:val="00621DB2"/>
    <w:rsid w:val="00623040"/>
    <w:rsid w:val="00624A1C"/>
    <w:rsid w:val="00627866"/>
    <w:rsid w:val="00636346"/>
    <w:rsid w:val="00637A12"/>
    <w:rsid w:val="00640191"/>
    <w:rsid w:val="00642803"/>
    <w:rsid w:val="00642F75"/>
    <w:rsid w:val="00647A75"/>
    <w:rsid w:val="00682103"/>
    <w:rsid w:val="00683B3F"/>
    <w:rsid w:val="00684F07"/>
    <w:rsid w:val="00691540"/>
    <w:rsid w:val="00692B78"/>
    <w:rsid w:val="0069643E"/>
    <w:rsid w:val="00696A16"/>
    <w:rsid w:val="00696D5B"/>
    <w:rsid w:val="006A0DA0"/>
    <w:rsid w:val="006A1745"/>
    <w:rsid w:val="006A18C7"/>
    <w:rsid w:val="006A5AD8"/>
    <w:rsid w:val="006A6260"/>
    <w:rsid w:val="006B13CF"/>
    <w:rsid w:val="006B24D2"/>
    <w:rsid w:val="006B588B"/>
    <w:rsid w:val="006C2A25"/>
    <w:rsid w:val="006C2CF5"/>
    <w:rsid w:val="006C44A7"/>
    <w:rsid w:val="006C4D28"/>
    <w:rsid w:val="006C4F19"/>
    <w:rsid w:val="006C61E2"/>
    <w:rsid w:val="006D4162"/>
    <w:rsid w:val="006D487D"/>
    <w:rsid w:val="006E0CE3"/>
    <w:rsid w:val="006E28EA"/>
    <w:rsid w:val="006E4A49"/>
    <w:rsid w:val="006E7977"/>
    <w:rsid w:val="00700016"/>
    <w:rsid w:val="00700D6D"/>
    <w:rsid w:val="00700EC0"/>
    <w:rsid w:val="007059EE"/>
    <w:rsid w:val="007110D7"/>
    <w:rsid w:val="00714275"/>
    <w:rsid w:val="007171D9"/>
    <w:rsid w:val="00723126"/>
    <w:rsid w:val="00727ACA"/>
    <w:rsid w:val="007326DD"/>
    <w:rsid w:val="00732994"/>
    <w:rsid w:val="007354B9"/>
    <w:rsid w:val="00735F10"/>
    <w:rsid w:val="00736B78"/>
    <w:rsid w:val="007519C1"/>
    <w:rsid w:val="00755D84"/>
    <w:rsid w:val="00757390"/>
    <w:rsid w:val="00757E6A"/>
    <w:rsid w:val="0076314D"/>
    <w:rsid w:val="00767AF1"/>
    <w:rsid w:val="00770280"/>
    <w:rsid w:val="00772F82"/>
    <w:rsid w:val="0077576A"/>
    <w:rsid w:val="00776810"/>
    <w:rsid w:val="00780E52"/>
    <w:rsid w:val="00784751"/>
    <w:rsid w:val="00784E31"/>
    <w:rsid w:val="007862E5"/>
    <w:rsid w:val="00791068"/>
    <w:rsid w:val="00795F7B"/>
    <w:rsid w:val="007A029A"/>
    <w:rsid w:val="007A1B16"/>
    <w:rsid w:val="007A2902"/>
    <w:rsid w:val="007A3FB2"/>
    <w:rsid w:val="007A5CB7"/>
    <w:rsid w:val="007A5F63"/>
    <w:rsid w:val="007A7CEA"/>
    <w:rsid w:val="007B7640"/>
    <w:rsid w:val="007B76BC"/>
    <w:rsid w:val="007C007E"/>
    <w:rsid w:val="007C0579"/>
    <w:rsid w:val="007C52F4"/>
    <w:rsid w:val="007D0191"/>
    <w:rsid w:val="007D104E"/>
    <w:rsid w:val="007D27F0"/>
    <w:rsid w:val="007D41D2"/>
    <w:rsid w:val="007D75EC"/>
    <w:rsid w:val="007E13FE"/>
    <w:rsid w:val="007F06F1"/>
    <w:rsid w:val="007F10DC"/>
    <w:rsid w:val="007F3374"/>
    <w:rsid w:val="007F40FE"/>
    <w:rsid w:val="007F4637"/>
    <w:rsid w:val="007F7E9A"/>
    <w:rsid w:val="00803206"/>
    <w:rsid w:val="008047B4"/>
    <w:rsid w:val="008135A8"/>
    <w:rsid w:val="008155F8"/>
    <w:rsid w:val="0081592C"/>
    <w:rsid w:val="00816164"/>
    <w:rsid w:val="00817703"/>
    <w:rsid w:val="00817FE7"/>
    <w:rsid w:val="008205F8"/>
    <w:rsid w:val="00823C03"/>
    <w:rsid w:val="008242EA"/>
    <w:rsid w:val="0083296B"/>
    <w:rsid w:val="00832B9B"/>
    <w:rsid w:val="00833EEA"/>
    <w:rsid w:val="008341A1"/>
    <w:rsid w:val="008355EF"/>
    <w:rsid w:val="008414EE"/>
    <w:rsid w:val="00845D5B"/>
    <w:rsid w:val="008468A1"/>
    <w:rsid w:val="008475FB"/>
    <w:rsid w:val="008547D4"/>
    <w:rsid w:val="008551C4"/>
    <w:rsid w:val="00857434"/>
    <w:rsid w:val="0086206E"/>
    <w:rsid w:val="00862949"/>
    <w:rsid w:val="0086356B"/>
    <w:rsid w:val="00865FDD"/>
    <w:rsid w:val="00871ADF"/>
    <w:rsid w:val="00872AF9"/>
    <w:rsid w:val="0087309F"/>
    <w:rsid w:val="00873614"/>
    <w:rsid w:val="00880293"/>
    <w:rsid w:val="00881560"/>
    <w:rsid w:val="008826E0"/>
    <w:rsid w:val="00882FF6"/>
    <w:rsid w:val="00885D2A"/>
    <w:rsid w:val="00886A6F"/>
    <w:rsid w:val="00887D91"/>
    <w:rsid w:val="0089273D"/>
    <w:rsid w:val="0089362B"/>
    <w:rsid w:val="0089533D"/>
    <w:rsid w:val="0089562F"/>
    <w:rsid w:val="0089694C"/>
    <w:rsid w:val="00896CB2"/>
    <w:rsid w:val="008972C6"/>
    <w:rsid w:val="00897327"/>
    <w:rsid w:val="00897858"/>
    <w:rsid w:val="008A2923"/>
    <w:rsid w:val="008A5C43"/>
    <w:rsid w:val="008A6C80"/>
    <w:rsid w:val="008C3DF4"/>
    <w:rsid w:val="008C5FD0"/>
    <w:rsid w:val="008D2E0E"/>
    <w:rsid w:val="008E23E2"/>
    <w:rsid w:val="008E3159"/>
    <w:rsid w:val="008E3708"/>
    <w:rsid w:val="008E4FFF"/>
    <w:rsid w:val="008F08CE"/>
    <w:rsid w:val="008F306C"/>
    <w:rsid w:val="008F4AC1"/>
    <w:rsid w:val="008F65CA"/>
    <w:rsid w:val="0090742B"/>
    <w:rsid w:val="00911638"/>
    <w:rsid w:val="00914754"/>
    <w:rsid w:val="00920D1F"/>
    <w:rsid w:val="009231C6"/>
    <w:rsid w:val="00930750"/>
    <w:rsid w:val="009349AA"/>
    <w:rsid w:val="00936F4F"/>
    <w:rsid w:val="00942BB7"/>
    <w:rsid w:val="0094615F"/>
    <w:rsid w:val="009461E7"/>
    <w:rsid w:val="0094644A"/>
    <w:rsid w:val="00946660"/>
    <w:rsid w:val="00946EF2"/>
    <w:rsid w:val="00947DD6"/>
    <w:rsid w:val="00950C12"/>
    <w:rsid w:val="00952714"/>
    <w:rsid w:val="0095343B"/>
    <w:rsid w:val="009542C0"/>
    <w:rsid w:val="00954FF5"/>
    <w:rsid w:val="00955C8C"/>
    <w:rsid w:val="00957448"/>
    <w:rsid w:val="009603FF"/>
    <w:rsid w:val="00960815"/>
    <w:rsid w:val="00966E63"/>
    <w:rsid w:val="00967FE6"/>
    <w:rsid w:val="00977BB5"/>
    <w:rsid w:val="0098432E"/>
    <w:rsid w:val="0098752A"/>
    <w:rsid w:val="00990320"/>
    <w:rsid w:val="00995A97"/>
    <w:rsid w:val="009963A8"/>
    <w:rsid w:val="00996630"/>
    <w:rsid w:val="009A15E7"/>
    <w:rsid w:val="009A23D3"/>
    <w:rsid w:val="009A71A1"/>
    <w:rsid w:val="009B1194"/>
    <w:rsid w:val="009B4A69"/>
    <w:rsid w:val="009B77E1"/>
    <w:rsid w:val="009C51BB"/>
    <w:rsid w:val="009C5575"/>
    <w:rsid w:val="009D14A4"/>
    <w:rsid w:val="009D33F9"/>
    <w:rsid w:val="009D45CA"/>
    <w:rsid w:val="009D4BE6"/>
    <w:rsid w:val="009D6B85"/>
    <w:rsid w:val="009E236C"/>
    <w:rsid w:val="009E6394"/>
    <w:rsid w:val="009F051E"/>
    <w:rsid w:val="009F4650"/>
    <w:rsid w:val="009F4E45"/>
    <w:rsid w:val="009F7327"/>
    <w:rsid w:val="00A028EA"/>
    <w:rsid w:val="00A05318"/>
    <w:rsid w:val="00A0551C"/>
    <w:rsid w:val="00A06AAC"/>
    <w:rsid w:val="00A115A0"/>
    <w:rsid w:val="00A122EC"/>
    <w:rsid w:val="00A163A5"/>
    <w:rsid w:val="00A1656A"/>
    <w:rsid w:val="00A21729"/>
    <w:rsid w:val="00A307D0"/>
    <w:rsid w:val="00A334BB"/>
    <w:rsid w:val="00A420AC"/>
    <w:rsid w:val="00A47673"/>
    <w:rsid w:val="00A54465"/>
    <w:rsid w:val="00A56C5F"/>
    <w:rsid w:val="00A62DBF"/>
    <w:rsid w:val="00A63016"/>
    <w:rsid w:val="00A665C1"/>
    <w:rsid w:val="00A66DB9"/>
    <w:rsid w:val="00A67BFA"/>
    <w:rsid w:val="00A72041"/>
    <w:rsid w:val="00A74BEC"/>
    <w:rsid w:val="00A75D15"/>
    <w:rsid w:val="00A77711"/>
    <w:rsid w:val="00A77995"/>
    <w:rsid w:val="00A800FA"/>
    <w:rsid w:val="00A80173"/>
    <w:rsid w:val="00A81D33"/>
    <w:rsid w:val="00A90D5C"/>
    <w:rsid w:val="00AA0409"/>
    <w:rsid w:val="00AA3739"/>
    <w:rsid w:val="00AA4769"/>
    <w:rsid w:val="00AA499D"/>
    <w:rsid w:val="00AA629E"/>
    <w:rsid w:val="00AB338F"/>
    <w:rsid w:val="00AB70F4"/>
    <w:rsid w:val="00AC584F"/>
    <w:rsid w:val="00AD74DD"/>
    <w:rsid w:val="00AE695B"/>
    <w:rsid w:val="00AF145D"/>
    <w:rsid w:val="00AF2C4D"/>
    <w:rsid w:val="00AF31F5"/>
    <w:rsid w:val="00B0102B"/>
    <w:rsid w:val="00B01681"/>
    <w:rsid w:val="00B02FC3"/>
    <w:rsid w:val="00B059A7"/>
    <w:rsid w:val="00B05ED8"/>
    <w:rsid w:val="00B06DEE"/>
    <w:rsid w:val="00B13916"/>
    <w:rsid w:val="00B14B6C"/>
    <w:rsid w:val="00B20F2A"/>
    <w:rsid w:val="00B22A2F"/>
    <w:rsid w:val="00B30C98"/>
    <w:rsid w:val="00B40142"/>
    <w:rsid w:val="00B41671"/>
    <w:rsid w:val="00B42B63"/>
    <w:rsid w:val="00B4379F"/>
    <w:rsid w:val="00B452E3"/>
    <w:rsid w:val="00B50EDC"/>
    <w:rsid w:val="00B52BEF"/>
    <w:rsid w:val="00B56118"/>
    <w:rsid w:val="00B65324"/>
    <w:rsid w:val="00B653E6"/>
    <w:rsid w:val="00B731B6"/>
    <w:rsid w:val="00B74290"/>
    <w:rsid w:val="00B83CFD"/>
    <w:rsid w:val="00B909E4"/>
    <w:rsid w:val="00B9116E"/>
    <w:rsid w:val="00B91742"/>
    <w:rsid w:val="00B923CD"/>
    <w:rsid w:val="00B952F7"/>
    <w:rsid w:val="00B96EE3"/>
    <w:rsid w:val="00B97EBB"/>
    <w:rsid w:val="00BA1393"/>
    <w:rsid w:val="00BA2BC5"/>
    <w:rsid w:val="00BA4717"/>
    <w:rsid w:val="00BA58EC"/>
    <w:rsid w:val="00BB2CC9"/>
    <w:rsid w:val="00BB3FA5"/>
    <w:rsid w:val="00BC0E24"/>
    <w:rsid w:val="00BC171E"/>
    <w:rsid w:val="00BD1BE6"/>
    <w:rsid w:val="00BD3480"/>
    <w:rsid w:val="00BD49E8"/>
    <w:rsid w:val="00BE0677"/>
    <w:rsid w:val="00BE115A"/>
    <w:rsid w:val="00BE1216"/>
    <w:rsid w:val="00BE266F"/>
    <w:rsid w:val="00BE271E"/>
    <w:rsid w:val="00BE2FF0"/>
    <w:rsid w:val="00BE3C7C"/>
    <w:rsid w:val="00BE7B83"/>
    <w:rsid w:val="00BF1EB4"/>
    <w:rsid w:val="00BF317F"/>
    <w:rsid w:val="00BF3955"/>
    <w:rsid w:val="00C00565"/>
    <w:rsid w:val="00C02A7C"/>
    <w:rsid w:val="00C02BB0"/>
    <w:rsid w:val="00C02C33"/>
    <w:rsid w:val="00C120ED"/>
    <w:rsid w:val="00C12F1C"/>
    <w:rsid w:val="00C14979"/>
    <w:rsid w:val="00C15D2E"/>
    <w:rsid w:val="00C2016E"/>
    <w:rsid w:val="00C31204"/>
    <w:rsid w:val="00C32B97"/>
    <w:rsid w:val="00C42309"/>
    <w:rsid w:val="00C43530"/>
    <w:rsid w:val="00C517AD"/>
    <w:rsid w:val="00C52CFF"/>
    <w:rsid w:val="00C52D32"/>
    <w:rsid w:val="00C52E5E"/>
    <w:rsid w:val="00C530F7"/>
    <w:rsid w:val="00C55315"/>
    <w:rsid w:val="00C56420"/>
    <w:rsid w:val="00C6532D"/>
    <w:rsid w:val="00C66E93"/>
    <w:rsid w:val="00C70EA2"/>
    <w:rsid w:val="00C7119A"/>
    <w:rsid w:val="00C735A8"/>
    <w:rsid w:val="00C73A4F"/>
    <w:rsid w:val="00C74774"/>
    <w:rsid w:val="00C77D95"/>
    <w:rsid w:val="00C84EC8"/>
    <w:rsid w:val="00C8685F"/>
    <w:rsid w:val="00C92FE0"/>
    <w:rsid w:val="00C9531C"/>
    <w:rsid w:val="00C97579"/>
    <w:rsid w:val="00CA3325"/>
    <w:rsid w:val="00CA56AF"/>
    <w:rsid w:val="00CA5E83"/>
    <w:rsid w:val="00CA6852"/>
    <w:rsid w:val="00CB2525"/>
    <w:rsid w:val="00CB2545"/>
    <w:rsid w:val="00CB3A57"/>
    <w:rsid w:val="00CB67CA"/>
    <w:rsid w:val="00CC6055"/>
    <w:rsid w:val="00CC670B"/>
    <w:rsid w:val="00CD4D17"/>
    <w:rsid w:val="00CD614C"/>
    <w:rsid w:val="00CE008B"/>
    <w:rsid w:val="00CE1332"/>
    <w:rsid w:val="00CE1666"/>
    <w:rsid w:val="00CE2907"/>
    <w:rsid w:val="00CE2C31"/>
    <w:rsid w:val="00CE5854"/>
    <w:rsid w:val="00CE63E9"/>
    <w:rsid w:val="00CF00DC"/>
    <w:rsid w:val="00CF0A29"/>
    <w:rsid w:val="00CF504E"/>
    <w:rsid w:val="00CF5A36"/>
    <w:rsid w:val="00D00445"/>
    <w:rsid w:val="00D0164C"/>
    <w:rsid w:val="00D02EB9"/>
    <w:rsid w:val="00D058CB"/>
    <w:rsid w:val="00D135F1"/>
    <w:rsid w:val="00D240E3"/>
    <w:rsid w:val="00D25E79"/>
    <w:rsid w:val="00D315A6"/>
    <w:rsid w:val="00D321B1"/>
    <w:rsid w:val="00D3259E"/>
    <w:rsid w:val="00D32967"/>
    <w:rsid w:val="00D3656C"/>
    <w:rsid w:val="00D36AD2"/>
    <w:rsid w:val="00D37F2A"/>
    <w:rsid w:val="00D4162F"/>
    <w:rsid w:val="00D4177D"/>
    <w:rsid w:val="00D419C4"/>
    <w:rsid w:val="00D4263A"/>
    <w:rsid w:val="00D447D6"/>
    <w:rsid w:val="00D474BB"/>
    <w:rsid w:val="00D512A1"/>
    <w:rsid w:val="00D521F2"/>
    <w:rsid w:val="00D52394"/>
    <w:rsid w:val="00D57E7A"/>
    <w:rsid w:val="00D60FD5"/>
    <w:rsid w:val="00D65A2D"/>
    <w:rsid w:val="00D65AD2"/>
    <w:rsid w:val="00D66230"/>
    <w:rsid w:val="00D66478"/>
    <w:rsid w:val="00D67275"/>
    <w:rsid w:val="00D70526"/>
    <w:rsid w:val="00D73C3C"/>
    <w:rsid w:val="00D771BD"/>
    <w:rsid w:val="00D820E4"/>
    <w:rsid w:val="00D83E9F"/>
    <w:rsid w:val="00D84095"/>
    <w:rsid w:val="00D84B05"/>
    <w:rsid w:val="00D86DFA"/>
    <w:rsid w:val="00D90344"/>
    <w:rsid w:val="00D90CF4"/>
    <w:rsid w:val="00D96ED0"/>
    <w:rsid w:val="00D9700C"/>
    <w:rsid w:val="00DB017A"/>
    <w:rsid w:val="00DC2178"/>
    <w:rsid w:val="00DC6C33"/>
    <w:rsid w:val="00DD1986"/>
    <w:rsid w:val="00DD7710"/>
    <w:rsid w:val="00DE1420"/>
    <w:rsid w:val="00DE154E"/>
    <w:rsid w:val="00DE64EF"/>
    <w:rsid w:val="00DF2508"/>
    <w:rsid w:val="00DF3E82"/>
    <w:rsid w:val="00DF4019"/>
    <w:rsid w:val="00E03DC7"/>
    <w:rsid w:val="00E10A57"/>
    <w:rsid w:val="00E12478"/>
    <w:rsid w:val="00E156A3"/>
    <w:rsid w:val="00E21B5B"/>
    <w:rsid w:val="00E22D70"/>
    <w:rsid w:val="00E23CC5"/>
    <w:rsid w:val="00E2443E"/>
    <w:rsid w:val="00E246EE"/>
    <w:rsid w:val="00E257BB"/>
    <w:rsid w:val="00E27031"/>
    <w:rsid w:val="00E27E10"/>
    <w:rsid w:val="00E3307E"/>
    <w:rsid w:val="00E33E78"/>
    <w:rsid w:val="00E341C0"/>
    <w:rsid w:val="00E34625"/>
    <w:rsid w:val="00E41F03"/>
    <w:rsid w:val="00E42D50"/>
    <w:rsid w:val="00E43C97"/>
    <w:rsid w:val="00E46BAE"/>
    <w:rsid w:val="00E618DA"/>
    <w:rsid w:val="00E64F0B"/>
    <w:rsid w:val="00E66152"/>
    <w:rsid w:val="00E717FB"/>
    <w:rsid w:val="00E728A3"/>
    <w:rsid w:val="00E73CD3"/>
    <w:rsid w:val="00E74D6C"/>
    <w:rsid w:val="00E8071F"/>
    <w:rsid w:val="00E86F3E"/>
    <w:rsid w:val="00E90A0A"/>
    <w:rsid w:val="00E91E22"/>
    <w:rsid w:val="00E94E6D"/>
    <w:rsid w:val="00EA18FB"/>
    <w:rsid w:val="00EA7E33"/>
    <w:rsid w:val="00EB227C"/>
    <w:rsid w:val="00EB5726"/>
    <w:rsid w:val="00EB7284"/>
    <w:rsid w:val="00EC26B1"/>
    <w:rsid w:val="00EC37E3"/>
    <w:rsid w:val="00EC4F4B"/>
    <w:rsid w:val="00EC50AD"/>
    <w:rsid w:val="00EC51A8"/>
    <w:rsid w:val="00EC7616"/>
    <w:rsid w:val="00EC7A44"/>
    <w:rsid w:val="00ED05FA"/>
    <w:rsid w:val="00ED0B08"/>
    <w:rsid w:val="00ED38D8"/>
    <w:rsid w:val="00ED3E66"/>
    <w:rsid w:val="00ED4F89"/>
    <w:rsid w:val="00ED7269"/>
    <w:rsid w:val="00EE28F7"/>
    <w:rsid w:val="00EE3D58"/>
    <w:rsid w:val="00EE7BA8"/>
    <w:rsid w:val="00EF1D35"/>
    <w:rsid w:val="00EF1EEC"/>
    <w:rsid w:val="00EF3677"/>
    <w:rsid w:val="00EF69A4"/>
    <w:rsid w:val="00F00D3F"/>
    <w:rsid w:val="00F05C89"/>
    <w:rsid w:val="00F1231E"/>
    <w:rsid w:val="00F14F04"/>
    <w:rsid w:val="00F205FD"/>
    <w:rsid w:val="00F20E95"/>
    <w:rsid w:val="00F22018"/>
    <w:rsid w:val="00F3016A"/>
    <w:rsid w:val="00F3223E"/>
    <w:rsid w:val="00F3537D"/>
    <w:rsid w:val="00F3658E"/>
    <w:rsid w:val="00F42E9E"/>
    <w:rsid w:val="00F44C12"/>
    <w:rsid w:val="00F45251"/>
    <w:rsid w:val="00F460FF"/>
    <w:rsid w:val="00F57964"/>
    <w:rsid w:val="00F57B95"/>
    <w:rsid w:val="00F67607"/>
    <w:rsid w:val="00F70215"/>
    <w:rsid w:val="00F75751"/>
    <w:rsid w:val="00F86B1A"/>
    <w:rsid w:val="00F90C93"/>
    <w:rsid w:val="00F94603"/>
    <w:rsid w:val="00F9737D"/>
    <w:rsid w:val="00F97DC2"/>
    <w:rsid w:val="00FA0565"/>
    <w:rsid w:val="00FA2522"/>
    <w:rsid w:val="00FB0E44"/>
    <w:rsid w:val="00FB2645"/>
    <w:rsid w:val="00FB4E98"/>
    <w:rsid w:val="00FB527F"/>
    <w:rsid w:val="00FB565C"/>
    <w:rsid w:val="00FB5733"/>
    <w:rsid w:val="00FC38C4"/>
    <w:rsid w:val="00FC5B48"/>
    <w:rsid w:val="00FD2A0D"/>
    <w:rsid w:val="00FD3A9A"/>
    <w:rsid w:val="00FD5ABB"/>
    <w:rsid w:val="00FE1715"/>
    <w:rsid w:val="00FE1B24"/>
    <w:rsid w:val="00FE2884"/>
    <w:rsid w:val="00FE35E4"/>
    <w:rsid w:val="00FE47D0"/>
    <w:rsid w:val="00FE48A6"/>
    <w:rsid w:val="00FE4D7F"/>
    <w:rsid w:val="00FE790C"/>
    <w:rsid w:val="00FE7B60"/>
    <w:rsid w:val="00FF35BC"/>
    <w:rsid w:val="00FF7314"/>
    <w:rsid w:val="00FF7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fill="f" fillcolor="white" stroke="f">
      <v:fill color="white" on="f"/>
      <v:stroke on="f"/>
    </o:shapedefaults>
    <o:shapelayout v:ext="edit">
      <o:idmap v:ext="edit" data="1"/>
    </o:shapelayout>
  </w:shapeDefaults>
  <w:decimalSymbol w:val="."/>
  <w:listSeparator w:val=","/>
  <w14:docId w14:val="4F0BAA50"/>
  <w15:docId w15:val="{13719269-E2A9-4FA0-B5A0-A75E39DF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701"/>
    <w:rPr>
      <w:sz w:val="24"/>
    </w:rPr>
  </w:style>
  <w:style w:type="paragraph" w:styleId="Heading1">
    <w:name w:val="heading 1"/>
    <w:basedOn w:val="Normal"/>
    <w:next w:val="Normal"/>
    <w:link w:val="Heading1Char"/>
    <w:uiPriority w:val="9"/>
    <w:qFormat/>
    <w:rsid w:val="00F67607"/>
    <w:pPr>
      <w:keepNext/>
      <w:spacing w:before="240" w:after="60"/>
      <w:outlineLvl w:val="0"/>
    </w:pPr>
    <w:rPr>
      <w:rFonts w:ascii="Cambria" w:hAnsi="Cambria"/>
      <w:b/>
      <w:bCs/>
      <w:kern w:val="32"/>
      <w:sz w:val="32"/>
      <w:szCs w:val="32"/>
      <w:lang w:val="en-IE"/>
    </w:rPr>
  </w:style>
  <w:style w:type="paragraph" w:styleId="Heading4">
    <w:name w:val="heading 4"/>
    <w:basedOn w:val="Normal"/>
    <w:next w:val="Normal"/>
    <w:link w:val="Heading4Char"/>
    <w:unhideWhenUsed/>
    <w:qFormat/>
    <w:rsid w:val="00873614"/>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7">
    <w:name w:val="heading 7"/>
    <w:basedOn w:val="Normal"/>
    <w:next w:val="Normal"/>
    <w:link w:val="Heading7Char"/>
    <w:unhideWhenUsed/>
    <w:qFormat/>
    <w:rsid w:val="0087361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style>
  <w:style w:type="paragraph" w:styleId="Footer">
    <w:name w:val="footer"/>
    <w:basedOn w:val="Normal"/>
    <w:rsid w:val="00ED0B08"/>
    <w:pPr>
      <w:tabs>
        <w:tab w:val="center" w:pos="4320"/>
        <w:tab w:val="right" w:pos="8640"/>
      </w:tabs>
    </w:p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customStyle="1" w:styleId="ChapterNumber">
    <w:name w:val="ChapterNumber"/>
    <w:basedOn w:val="Normal"/>
    <w:next w:val="Normal"/>
    <w:rsid w:val="00265701"/>
    <w:pPr>
      <w:spacing w:after="360"/>
    </w:pPr>
  </w:style>
  <w:style w:type="character" w:styleId="Hyperlink">
    <w:name w:val="Hyperlink"/>
    <w:rsid w:val="00265701"/>
    <w:rPr>
      <w:color w:val="0000FF"/>
      <w:u w:val="single"/>
    </w:rPr>
  </w:style>
  <w:style w:type="paragraph" w:customStyle="1" w:styleId="Head72">
    <w:name w:val="Head 7.2"/>
    <w:basedOn w:val="Normal"/>
    <w:rsid w:val="00265701"/>
    <w:pPr>
      <w:suppressAutoHyphens/>
      <w:spacing w:after="120"/>
      <w:ind w:left="720" w:hanging="720"/>
    </w:pPr>
    <w:rPr>
      <w:rFonts w:ascii="Times New Roman Bold" w:hAnsi="Times New Roman Bold"/>
      <w:b/>
      <w:sz w:val="28"/>
    </w:rPr>
  </w:style>
  <w:style w:type="paragraph" w:customStyle="1" w:styleId="TextBox">
    <w:name w:val="Text Box"/>
    <w:basedOn w:val="Normal"/>
    <w:rsid w:val="0034134D"/>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character" w:customStyle="1" w:styleId="HTMLTypewriter3">
    <w:name w:val="HTML Typewriter3"/>
    <w:rsid w:val="005B7911"/>
    <w:rPr>
      <w:rFonts w:ascii="Courier New" w:eastAsia="Times New Roman" w:hAnsi="Courier New" w:cs="Courier New"/>
      <w:sz w:val="20"/>
      <w:szCs w:val="20"/>
    </w:rPr>
  </w:style>
  <w:style w:type="character" w:styleId="Strong">
    <w:name w:val="Strong"/>
    <w:qFormat/>
    <w:rsid w:val="00D447D6"/>
    <w:rPr>
      <w:b/>
      <w:bCs/>
    </w:rPr>
  </w:style>
  <w:style w:type="character" w:customStyle="1" w:styleId="style51">
    <w:name w:val="style51"/>
    <w:rsid w:val="006A6260"/>
    <w:rPr>
      <w:color w:val="333333"/>
      <w:sz w:val="14"/>
      <w:szCs w:val="14"/>
    </w:rPr>
  </w:style>
  <w:style w:type="character" w:customStyle="1" w:styleId="HeaderChar">
    <w:name w:val="Header Char"/>
    <w:aliases w:val="Caracter Caracter Caracter Caracter Char"/>
    <w:link w:val="Header"/>
    <w:uiPriority w:val="99"/>
    <w:rsid w:val="00F67607"/>
    <w:rPr>
      <w:sz w:val="24"/>
      <w:lang w:val="en-US" w:eastAsia="en-US"/>
    </w:rPr>
  </w:style>
  <w:style w:type="character" w:customStyle="1" w:styleId="Heading1Char">
    <w:name w:val="Heading 1 Char"/>
    <w:link w:val="Heading1"/>
    <w:uiPriority w:val="9"/>
    <w:rsid w:val="00F67607"/>
    <w:rPr>
      <w:rFonts w:ascii="Cambria" w:hAnsi="Cambria"/>
      <w:b/>
      <w:bCs/>
      <w:kern w:val="32"/>
      <w:sz w:val="32"/>
      <w:szCs w:val="32"/>
      <w:lang w:val="en-IE" w:eastAsia="en-US"/>
    </w:rPr>
  </w:style>
  <w:style w:type="paragraph" w:styleId="BodyTextIndent2">
    <w:name w:val="Body Text Indent 2"/>
    <w:basedOn w:val="Normal"/>
    <w:link w:val="BodyTextIndent2Char"/>
    <w:uiPriority w:val="99"/>
    <w:rsid w:val="00F67607"/>
    <w:pPr>
      <w:ind w:left="719"/>
      <w:jc w:val="both"/>
    </w:pPr>
    <w:rPr>
      <w:lang w:val="x-none"/>
    </w:rPr>
  </w:style>
  <w:style w:type="character" w:customStyle="1" w:styleId="BodyTextIndent2Char">
    <w:name w:val="Body Text Indent 2 Char"/>
    <w:link w:val="BodyTextIndent2"/>
    <w:uiPriority w:val="99"/>
    <w:rsid w:val="00F67607"/>
    <w:rPr>
      <w:sz w:val="24"/>
      <w:lang w:eastAsia="en-US"/>
    </w:rPr>
  </w:style>
  <w:style w:type="paragraph" w:styleId="HTMLPreformatted">
    <w:name w:val="HTML Preformatted"/>
    <w:basedOn w:val="Normal"/>
    <w:link w:val="HTMLPreformattedChar"/>
    <w:rsid w:val="007059EE"/>
    <w:rPr>
      <w:rFonts w:ascii="Courier New" w:hAnsi="Courier New" w:cs="Courier New"/>
      <w:sz w:val="20"/>
    </w:rPr>
  </w:style>
  <w:style w:type="character" w:customStyle="1" w:styleId="HTMLPreformattedChar">
    <w:name w:val="HTML Preformatted Char"/>
    <w:link w:val="HTMLPreformatted"/>
    <w:rsid w:val="007059EE"/>
    <w:rPr>
      <w:rFonts w:ascii="Courier New" w:hAnsi="Courier New" w:cs="Courier New"/>
      <w:lang w:val="en-US" w:eastAsia="en-US"/>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uiPriority w:val="99"/>
    <w:qFormat/>
    <w:rsid w:val="00FB4E98"/>
    <w:rPr>
      <w:sz w:val="20"/>
      <w:lang w:val="en-GB"/>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uiPriority w:val="99"/>
    <w:rsid w:val="00FB4E98"/>
    <w:rPr>
      <w:lang w:val="en-GB"/>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uiPriority w:val="99"/>
    <w:qFormat/>
    <w:rsid w:val="00FB4E98"/>
    <w:rPr>
      <w:vertAlign w:val="superscript"/>
    </w:rPr>
  </w:style>
  <w:style w:type="character" w:customStyle="1" w:styleId="Heading7Char">
    <w:name w:val="Heading 7 Char"/>
    <w:basedOn w:val="DefaultParagraphFont"/>
    <w:link w:val="Heading7"/>
    <w:rsid w:val="00873614"/>
    <w:rPr>
      <w:rFonts w:asciiTheme="majorHAnsi" w:eastAsiaTheme="majorEastAsia" w:hAnsiTheme="majorHAnsi" w:cstheme="majorBidi"/>
      <w:i/>
      <w:iCs/>
      <w:color w:val="404040" w:themeColor="text1" w:themeTint="BF"/>
      <w:sz w:val="24"/>
    </w:rPr>
  </w:style>
  <w:style w:type="character" w:customStyle="1" w:styleId="Heading4Char">
    <w:name w:val="Heading 4 Char"/>
    <w:basedOn w:val="DefaultParagraphFont"/>
    <w:link w:val="Heading4"/>
    <w:rsid w:val="00873614"/>
    <w:rPr>
      <w:rFonts w:asciiTheme="majorHAnsi" w:eastAsiaTheme="majorEastAsia" w:hAnsiTheme="majorHAnsi" w:cstheme="majorBidi"/>
      <w:b/>
      <w:bCs/>
      <w:i/>
      <w:iCs/>
      <w:color w:val="4F81BD" w:themeColor="accent1"/>
      <w:sz w:val="22"/>
      <w:szCs w:val="22"/>
    </w:rPr>
  </w:style>
  <w:style w:type="paragraph" w:styleId="ListParagraph">
    <w:name w:val="List Paragraph"/>
    <w:basedOn w:val="Normal"/>
    <w:uiPriority w:val="72"/>
    <w:rsid w:val="00BE2FF0"/>
    <w:pPr>
      <w:ind w:left="720"/>
      <w:contextualSpacing/>
    </w:pPr>
  </w:style>
  <w:style w:type="character" w:customStyle="1" w:styleId="filtru">
    <w:name w:val="filtru"/>
    <w:basedOn w:val="DefaultParagraphFont"/>
    <w:rsid w:val="002E3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6133">
      <w:bodyDiv w:val="1"/>
      <w:marLeft w:val="0"/>
      <w:marRight w:val="0"/>
      <w:marTop w:val="0"/>
      <w:marBottom w:val="0"/>
      <w:divBdr>
        <w:top w:val="none" w:sz="0" w:space="0" w:color="auto"/>
        <w:left w:val="none" w:sz="0" w:space="0" w:color="auto"/>
        <w:bottom w:val="none" w:sz="0" w:space="0" w:color="auto"/>
        <w:right w:val="none" w:sz="0" w:space="0" w:color="auto"/>
      </w:divBdr>
    </w:div>
    <w:div w:id="85081387">
      <w:bodyDiv w:val="1"/>
      <w:marLeft w:val="0"/>
      <w:marRight w:val="0"/>
      <w:marTop w:val="0"/>
      <w:marBottom w:val="0"/>
      <w:divBdr>
        <w:top w:val="none" w:sz="0" w:space="0" w:color="auto"/>
        <w:left w:val="none" w:sz="0" w:space="0" w:color="auto"/>
        <w:bottom w:val="none" w:sz="0" w:space="0" w:color="auto"/>
        <w:right w:val="none" w:sz="0" w:space="0" w:color="auto"/>
      </w:divBdr>
    </w:div>
    <w:div w:id="101727667">
      <w:bodyDiv w:val="1"/>
      <w:marLeft w:val="0"/>
      <w:marRight w:val="0"/>
      <w:marTop w:val="0"/>
      <w:marBottom w:val="0"/>
      <w:divBdr>
        <w:top w:val="none" w:sz="0" w:space="0" w:color="auto"/>
        <w:left w:val="none" w:sz="0" w:space="0" w:color="auto"/>
        <w:bottom w:val="none" w:sz="0" w:space="0" w:color="auto"/>
        <w:right w:val="none" w:sz="0" w:space="0" w:color="auto"/>
      </w:divBdr>
    </w:div>
    <w:div w:id="117647527">
      <w:bodyDiv w:val="1"/>
      <w:marLeft w:val="0"/>
      <w:marRight w:val="0"/>
      <w:marTop w:val="0"/>
      <w:marBottom w:val="0"/>
      <w:divBdr>
        <w:top w:val="none" w:sz="0" w:space="0" w:color="auto"/>
        <w:left w:val="none" w:sz="0" w:space="0" w:color="auto"/>
        <w:bottom w:val="none" w:sz="0" w:space="0" w:color="auto"/>
        <w:right w:val="none" w:sz="0" w:space="0" w:color="auto"/>
      </w:divBdr>
    </w:div>
    <w:div w:id="174619047">
      <w:bodyDiv w:val="1"/>
      <w:marLeft w:val="0"/>
      <w:marRight w:val="0"/>
      <w:marTop w:val="0"/>
      <w:marBottom w:val="0"/>
      <w:divBdr>
        <w:top w:val="none" w:sz="0" w:space="0" w:color="auto"/>
        <w:left w:val="none" w:sz="0" w:space="0" w:color="auto"/>
        <w:bottom w:val="none" w:sz="0" w:space="0" w:color="auto"/>
        <w:right w:val="none" w:sz="0" w:space="0" w:color="auto"/>
      </w:divBdr>
      <w:divsChild>
        <w:div w:id="287128520">
          <w:marLeft w:val="0"/>
          <w:marRight w:val="0"/>
          <w:marTop w:val="0"/>
          <w:marBottom w:val="0"/>
          <w:divBdr>
            <w:top w:val="none" w:sz="0" w:space="0" w:color="auto"/>
            <w:left w:val="none" w:sz="0" w:space="0" w:color="auto"/>
            <w:bottom w:val="none" w:sz="0" w:space="0" w:color="auto"/>
            <w:right w:val="none" w:sz="0" w:space="0" w:color="auto"/>
          </w:divBdr>
        </w:div>
      </w:divsChild>
    </w:div>
    <w:div w:id="360866641">
      <w:bodyDiv w:val="1"/>
      <w:marLeft w:val="0"/>
      <w:marRight w:val="0"/>
      <w:marTop w:val="0"/>
      <w:marBottom w:val="0"/>
      <w:divBdr>
        <w:top w:val="none" w:sz="0" w:space="0" w:color="auto"/>
        <w:left w:val="none" w:sz="0" w:space="0" w:color="auto"/>
        <w:bottom w:val="none" w:sz="0" w:space="0" w:color="auto"/>
        <w:right w:val="none" w:sz="0" w:space="0" w:color="auto"/>
      </w:divBdr>
    </w:div>
    <w:div w:id="443967705">
      <w:bodyDiv w:val="1"/>
      <w:marLeft w:val="0"/>
      <w:marRight w:val="0"/>
      <w:marTop w:val="0"/>
      <w:marBottom w:val="0"/>
      <w:divBdr>
        <w:top w:val="none" w:sz="0" w:space="0" w:color="auto"/>
        <w:left w:val="none" w:sz="0" w:space="0" w:color="auto"/>
        <w:bottom w:val="none" w:sz="0" w:space="0" w:color="auto"/>
        <w:right w:val="none" w:sz="0" w:space="0" w:color="auto"/>
      </w:divBdr>
    </w:div>
    <w:div w:id="487475325">
      <w:bodyDiv w:val="1"/>
      <w:marLeft w:val="0"/>
      <w:marRight w:val="0"/>
      <w:marTop w:val="0"/>
      <w:marBottom w:val="0"/>
      <w:divBdr>
        <w:top w:val="none" w:sz="0" w:space="0" w:color="auto"/>
        <w:left w:val="none" w:sz="0" w:space="0" w:color="auto"/>
        <w:bottom w:val="none" w:sz="0" w:space="0" w:color="auto"/>
        <w:right w:val="none" w:sz="0" w:space="0" w:color="auto"/>
      </w:divBdr>
      <w:divsChild>
        <w:div w:id="533664243">
          <w:marLeft w:val="0"/>
          <w:marRight w:val="0"/>
          <w:marTop w:val="0"/>
          <w:marBottom w:val="0"/>
          <w:divBdr>
            <w:top w:val="none" w:sz="0" w:space="0" w:color="auto"/>
            <w:left w:val="none" w:sz="0" w:space="0" w:color="auto"/>
            <w:bottom w:val="none" w:sz="0" w:space="0" w:color="auto"/>
            <w:right w:val="none" w:sz="0" w:space="0" w:color="auto"/>
          </w:divBdr>
        </w:div>
      </w:divsChild>
    </w:div>
    <w:div w:id="578248468">
      <w:bodyDiv w:val="1"/>
      <w:marLeft w:val="0"/>
      <w:marRight w:val="0"/>
      <w:marTop w:val="0"/>
      <w:marBottom w:val="0"/>
      <w:divBdr>
        <w:top w:val="none" w:sz="0" w:space="0" w:color="auto"/>
        <w:left w:val="none" w:sz="0" w:space="0" w:color="auto"/>
        <w:bottom w:val="none" w:sz="0" w:space="0" w:color="auto"/>
        <w:right w:val="none" w:sz="0" w:space="0" w:color="auto"/>
      </w:divBdr>
    </w:div>
    <w:div w:id="593519548">
      <w:bodyDiv w:val="1"/>
      <w:marLeft w:val="0"/>
      <w:marRight w:val="0"/>
      <w:marTop w:val="0"/>
      <w:marBottom w:val="0"/>
      <w:divBdr>
        <w:top w:val="none" w:sz="0" w:space="0" w:color="auto"/>
        <w:left w:val="none" w:sz="0" w:space="0" w:color="auto"/>
        <w:bottom w:val="none" w:sz="0" w:space="0" w:color="auto"/>
        <w:right w:val="none" w:sz="0" w:space="0" w:color="auto"/>
      </w:divBdr>
    </w:div>
    <w:div w:id="613949825">
      <w:bodyDiv w:val="1"/>
      <w:marLeft w:val="0"/>
      <w:marRight w:val="0"/>
      <w:marTop w:val="0"/>
      <w:marBottom w:val="0"/>
      <w:divBdr>
        <w:top w:val="none" w:sz="0" w:space="0" w:color="auto"/>
        <w:left w:val="none" w:sz="0" w:space="0" w:color="auto"/>
        <w:bottom w:val="none" w:sz="0" w:space="0" w:color="auto"/>
        <w:right w:val="none" w:sz="0" w:space="0" w:color="auto"/>
      </w:divBdr>
    </w:div>
    <w:div w:id="635334728">
      <w:bodyDiv w:val="1"/>
      <w:marLeft w:val="0"/>
      <w:marRight w:val="0"/>
      <w:marTop w:val="0"/>
      <w:marBottom w:val="0"/>
      <w:divBdr>
        <w:top w:val="none" w:sz="0" w:space="0" w:color="auto"/>
        <w:left w:val="none" w:sz="0" w:space="0" w:color="auto"/>
        <w:bottom w:val="none" w:sz="0" w:space="0" w:color="auto"/>
        <w:right w:val="none" w:sz="0" w:space="0" w:color="auto"/>
      </w:divBdr>
    </w:div>
    <w:div w:id="696856051">
      <w:bodyDiv w:val="1"/>
      <w:marLeft w:val="0"/>
      <w:marRight w:val="0"/>
      <w:marTop w:val="0"/>
      <w:marBottom w:val="0"/>
      <w:divBdr>
        <w:top w:val="none" w:sz="0" w:space="0" w:color="auto"/>
        <w:left w:val="none" w:sz="0" w:space="0" w:color="auto"/>
        <w:bottom w:val="none" w:sz="0" w:space="0" w:color="auto"/>
        <w:right w:val="none" w:sz="0" w:space="0" w:color="auto"/>
      </w:divBdr>
    </w:div>
    <w:div w:id="709308754">
      <w:bodyDiv w:val="1"/>
      <w:marLeft w:val="0"/>
      <w:marRight w:val="0"/>
      <w:marTop w:val="0"/>
      <w:marBottom w:val="0"/>
      <w:divBdr>
        <w:top w:val="none" w:sz="0" w:space="0" w:color="auto"/>
        <w:left w:val="none" w:sz="0" w:space="0" w:color="auto"/>
        <w:bottom w:val="none" w:sz="0" w:space="0" w:color="auto"/>
        <w:right w:val="none" w:sz="0" w:space="0" w:color="auto"/>
      </w:divBdr>
    </w:div>
    <w:div w:id="746809310">
      <w:bodyDiv w:val="1"/>
      <w:marLeft w:val="0"/>
      <w:marRight w:val="0"/>
      <w:marTop w:val="0"/>
      <w:marBottom w:val="0"/>
      <w:divBdr>
        <w:top w:val="none" w:sz="0" w:space="0" w:color="auto"/>
        <w:left w:val="none" w:sz="0" w:space="0" w:color="auto"/>
        <w:bottom w:val="none" w:sz="0" w:space="0" w:color="auto"/>
        <w:right w:val="none" w:sz="0" w:space="0" w:color="auto"/>
      </w:divBdr>
    </w:div>
    <w:div w:id="786656786">
      <w:bodyDiv w:val="1"/>
      <w:marLeft w:val="0"/>
      <w:marRight w:val="0"/>
      <w:marTop w:val="0"/>
      <w:marBottom w:val="0"/>
      <w:divBdr>
        <w:top w:val="none" w:sz="0" w:space="0" w:color="auto"/>
        <w:left w:val="none" w:sz="0" w:space="0" w:color="auto"/>
        <w:bottom w:val="none" w:sz="0" w:space="0" w:color="auto"/>
        <w:right w:val="none" w:sz="0" w:space="0" w:color="auto"/>
      </w:divBdr>
    </w:div>
    <w:div w:id="817770721">
      <w:bodyDiv w:val="1"/>
      <w:marLeft w:val="0"/>
      <w:marRight w:val="0"/>
      <w:marTop w:val="0"/>
      <w:marBottom w:val="0"/>
      <w:divBdr>
        <w:top w:val="none" w:sz="0" w:space="0" w:color="auto"/>
        <w:left w:val="none" w:sz="0" w:space="0" w:color="auto"/>
        <w:bottom w:val="none" w:sz="0" w:space="0" w:color="auto"/>
        <w:right w:val="none" w:sz="0" w:space="0" w:color="auto"/>
      </w:divBdr>
    </w:div>
    <w:div w:id="1005017504">
      <w:bodyDiv w:val="1"/>
      <w:marLeft w:val="0"/>
      <w:marRight w:val="0"/>
      <w:marTop w:val="0"/>
      <w:marBottom w:val="0"/>
      <w:divBdr>
        <w:top w:val="none" w:sz="0" w:space="0" w:color="auto"/>
        <w:left w:val="none" w:sz="0" w:space="0" w:color="auto"/>
        <w:bottom w:val="none" w:sz="0" w:space="0" w:color="auto"/>
        <w:right w:val="none" w:sz="0" w:space="0" w:color="auto"/>
      </w:divBdr>
    </w:div>
    <w:div w:id="1008480238">
      <w:bodyDiv w:val="1"/>
      <w:marLeft w:val="0"/>
      <w:marRight w:val="0"/>
      <w:marTop w:val="0"/>
      <w:marBottom w:val="0"/>
      <w:divBdr>
        <w:top w:val="none" w:sz="0" w:space="0" w:color="auto"/>
        <w:left w:val="none" w:sz="0" w:space="0" w:color="auto"/>
        <w:bottom w:val="none" w:sz="0" w:space="0" w:color="auto"/>
        <w:right w:val="none" w:sz="0" w:space="0" w:color="auto"/>
      </w:divBdr>
    </w:div>
    <w:div w:id="1060638914">
      <w:bodyDiv w:val="1"/>
      <w:marLeft w:val="0"/>
      <w:marRight w:val="0"/>
      <w:marTop w:val="0"/>
      <w:marBottom w:val="0"/>
      <w:divBdr>
        <w:top w:val="none" w:sz="0" w:space="0" w:color="auto"/>
        <w:left w:val="none" w:sz="0" w:space="0" w:color="auto"/>
        <w:bottom w:val="none" w:sz="0" w:space="0" w:color="auto"/>
        <w:right w:val="none" w:sz="0" w:space="0" w:color="auto"/>
      </w:divBdr>
    </w:div>
    <w:div w:id="1148981424">
      <w:bodyDiv w:val="1"/>
      <w:marLeft w:val="0"/>
      <w:marRight w:val="0"/>
      <w:marTop w:val="0"/>
      <w:marBottom w:val="0"/>
      <w:divBdr>
        <w:top w:val="none" w:sz="0" w:space="0" w:color="auto"/>
        <w:left w:val="none" w:sz="0" w:space="0" w:color="auto"/>
        <w:bottom w:val="none" w:sz="0" w:space="0" w:color="auto"/>
        <w:right w:val="none" w:sz="0" w:space="0" w:color="auto"/>
      </w:divBdr>
    </w:div>
    <w:div w:id="1162962307">
      <w:bodyDiv w:val="1"/>
      <w:marLeft w:val="0"/>
      <w:marRight w:val="0"/>
      <w:marTop w:val="0"/>
      <w:marBottom w:val="0"/>
      <w:divBdr>
        <w:top w:val="none" w:sz="0" w:space="0" w:color="auto"/>
        <w:left w:val="none" w:sz="0" w:space="0" w:color="auto"/>
        <w:bottom w:val="none" w:sz="0" w:space="0" w:color="auto"/>
        <w:right w:val="none" w:sz="0" w:space="0" w:color="auto"/>
      </w:divBdr>
    </w:div>
    <w:div w:id="1282152679">
      <w:bodyDiv w:val="1"/>
      <w:marLeft w:val="0"/>
      <w:marRight w:val="0"/>
      <w:marTop w:val="0"/>
      <w:marBottom w:val="0"/>
      <w:divBdr>
        <w:top w:val="none" w:sz="0" w:space="0" w:color="auto"/>
        <w:left w:val="none" w:sz="0" w:space="0" w:color="auto"/>
        <w:bottom w:val="none" w:sz="0" w:space="0" w:color="auto"/>
        <w:right w:val="none" w:sz="0" w:space="0" w:color="auto"/>
      </w:divBdr>
    </w:div>
    <w:div w:id="1300766435">
      <w:bodyDiv w:val="1"/>
      <w:marLeft w:val="0"/>
      <w:marRight w:val="0"/>
      <w:marTop w:val="0"/>
      <w:marBottom w:val="0"/>
      <w:divBdr>
        <w:top w:val="none" w:sz="0" w:space="0" w:color="auto"/>
        <w:left w:val="none" w:sz="0" w:space="0" w:color="auto"/>
        <w:bottom w:val="none" w:sz="0" w:space="0" w:color="auto"/>
        <w:right w:val="none" w:sz="0" w:space="0" w:color="auto"/>
      </w:divBdr>
    </w:div>
    <w:div w:id="1394817267">
      <w:bodyDiv w:val="1"/>
      <w:marLeft w:val="0"/>
      <w:marRight w:val="0"/>
      <w:marTop w:val="0"/>
      <w:marBottom w:val="0"/>
      <w:divBdr>
        <w:top w:val="none" w:sz="0" w:space="0" w:color="auto"/>
        <w:left w:val="none" w:sz="0" w:space="0" w:color="auto"/>
        <w:bottom w:val="none" w:sz="0" w:space="0" w:color="auto"/>
        <w:right w:val="none" w:sz="0" w:space="0" w:color="auto"/>
      </w:divBdr>
    </w:div>
    <w:div w:id="1454520104">
      <w:bodyDiv w:val="1"/>
      <w:marLeft w:val="0"/>
      <w:marRight w:val="0"/>
      <w:marTop w:val="0"/>
      <w:marBottom w:val="0"/>
      <w:divBdr>
        <w:top w:val="none" w:sz="0" w:space="0" w:color="auto"/>
        <w:left w:val="none" w:sz="0" w:space="0" w:color="auto"/>
        <w:bottom w:val="none" w:sz="0" w:space="0" w:color="auto"/>
        <w:right w:val="none" w:sz="0" w:space="0" w:color="auto"/>
      </w:divBdr>
    </w:div>
    <w:div w:id="1555657531">
      <w:bodyDiv w:val="1"/>
      <w:marLeft w:val="0"/>
      <w:marRight w:val="0"/>
      <w:marTop w:val="0"/>
      <w:marBottom w:val="0"/>
      <w:divBdr>
        <w:top w:val="none" w:sz="0" w:space="0" w:color="auto"/>
        <w:left w:val="none" w:sz="0" w:space="0" w:color="auto"/>
        <w:bottom w:val="none" w:sz="0" w:space="0" w:color="auto"/>
        <w:right w:val="none" w:sz="0" w:space="0" w:color="auto"/>
      </w:divBdr>
    </w:div>
    <w:div w:id="1565870511">
      <w:bodyDiv w:val="1"/>
      <w:marLeft w:val="0"/>
      <w:marRight w:val="0"/>
      <w:marTop w:val="0"/>
      <w:marBottom w:val="0"/>
      <w:divBdr>
        <w:top w:val="none" w:sz="0" w:space="0" w:color="auto"/>
        <w:left w:val="none" w:sz="0" w:space="0" w:color="auto"/>
        <w:bottom w:val="none" w:sz="0" w:space="0" w:color="auto"/>
        <w:right w:val="none" w:sz="0" w:space="0" w:color="auto"/>
      </w:divBdr>
    </w:div>
    <w:div w:id="1612929310">
      <w:bodyDiv w:val="1"/>
      <w:marLeft w:val="0"/>
      <w:marRight w:val="0"/>
      <w:marTop w:val="0"/>
      <w:marBottom w:val="0"/>
      <w:divBdr>
        <w:top w:val="none" w:sz="0" w:space="0" w:color="auto"/>
        <w:left w:val="none" w:sz="0" w:space="0" w:color="auto"/>
        <w:bottom w:val="none" w:sz="0" w:space="0" w:color="auto"/>
        <w:right w:val="none" w:sz="0" w:space="0" w:color="auto"/>
      </w:divBdr>
    </w:div>
    <w:div w:id="1834296687">
      <w:bodyDiv w:val="1"/>
      <w:marLeft w:val="0"/>
      <w:marRight w:val="0"/>
      <w:marTop w:val="0"/>
      <w:marBottom w:val="0"/>
      <w:divBdr>
        <w:top w:val="none" w:sz="0" w:space="0" w:color="auto"/>
        <w:left w:val="none" w:sz="0" w:space="0" w:color="auto"/>
        <w:bottom w:val="none" w:sz="0" w:space="0" w:color="auto"/>
        <w:right w:val="none" w:sz="0" w:space="0" w:color="auto"/>
      </w:divBdr>
    </w:div>
    <w:div w:id="1842088012">
      <w:bodyDiv w:val="1"/>
      <w:marLeft w:val="0"/>
      <w:marRight w:val="0"/>
      <w:marTop w:val="0"/>
      <w:marBottom w:val="0"/>
      <w:divBdr>
        <w:top w:val="none" w:sz="0" w:space="0" w:color="auto"/>
        <w:left w:val="none" w:sz="0" w:space="0" w:color="auto"/>
        <w:bottom w:val="none" w:sz="0" w:space="0" w:color="auto"/>
        <w:right w:val="none" w:sz="0" w:space="0" w:color="auto"/>
      </w:divBdr>
    </w:div>
    <w:div w:id="1877425171">
      <w:bodyDiv w:val="1"/>
      <w:marLeft w:val="0"/>
      <w:marRight w:val="0"/>
      <w:marTop w:val="0"/>
      <w:marBottom w:val="0"/>
      <w:divBdr>
        <w:top w:val="none" w:sz="0" w:space="0" w:color="auto"/>
        <w:left w:val="none" w:sz="0" w:space="0" w:color="auto"/>
        <w:bottom w:val="none" w:sz="0" w:space="0" w:color="auto"/>
        <w:right w:val="none" w:sz="0" w:space="0" w:color="auto"/>
      </w:divBdr>
    </w:div>
    <w:div w:id="2025279244">
      <w:bodyDiv w:val="1"/>
      <w:marLeft w:val="0"/>
      <w:marRight w:val="0"/>
      <w:marTop w:val="0"/>
      <w:marBottom w:val="0"/>
      <w:divBdr>
        <w:top w:val="none" w:sz="0" w:space="0" w:color="auto"/>
        <w:left w:val="none" w:sz="0" w:space="0" w:color="auto"/>
        <w:bottom w:val="none" w:sz="0" w:space="0" w:color="auto"/>
        <w:right w:val="none" w:sz="0" w:space="0" w:color="auto"/>
      </w:divBdr>
    </w:div>
    <w:div w:id="2035888251">
      <w:bodyDiv w:val="1"/>
      <w:marLeft w:val="0"/>
      <w:marRight w:val="0"/>
      <w:marTop w:val="0"/>
      <w:marBottom w:val="0"/>
      <w:divBdr>
        <w:top w:val="none" w:sz="0" w:space="0" w:color="auto"/>
        <w:left w:val="none" w:sz="0" w:space="0" w:color="auto"/>
        <w:bottom w:val="none" w:sz="0" w:space="0" w:color="auto"/>
        <w:right w:val="none" w:sz="0" w:space="0" w:color="auto"/>
      </w:divBdr>
    </w:div>
    <w:div w:id="2111125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UMPIR_D\My%20Documents\Procurement\comp%202\National%20Shopping%20Flyere\pagina_ant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7F0C6-803D-4C95-836A-73061882E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pagina_antet</Template>
  <TotalTime>1264</TotalTime>
  <Pages>2</Pages>
  <Words>661</Words>
  <Characters>3768</Characters>
  <Application>Microsoft Office Word</Application>
  <DocSecurity>0</DocSecurity>
  <Lines>31</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Steliana</dc:creator>
  <cp:lastModifiedBy>R</cp:lastModifiedBy>
  <cp:revision>39</cp:revision>
  <cp:lastPrinted>2021-09-07T07:33:00Z</cp:lastPrinted>
  <dcterms:created xsi:type="dcterms:W3CDTF">2020-01-29T12:26:00Z</dcterms:created>
  <dcterms:modified xsi:type="dcterms:W3CDTF">2021-09-07T10:49:00Z</dcterms:modified>
</cp:coreProperties>
</file>