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27" w:rsidRPr="006F42E3" w:rsidRDefault="00014327" w:rsidP="00014327">
      <w:pPr>
        <w:suppressAutoHyphens w:val="0"/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 xml:space="preserve">It applies to: </w:t>
      </w:r>
    </w:p>
    <w:p w:rsidR="00014327" w:rsidRPr="006F42E3" w:rsidRDefault="00014327" w:rsidP="00014327">
      <w:pPr>
        <w:suppressAutoHyphens w:val="0"/>
        <w:spacing w:after="0" w:line="240" w:lineRule="auto"/>
        <w:jc w:val="right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>Faculty of Engineering and Information Technology –</w:t>
      </w:r>
      <w:r w:rsidR="00D8413B" w:rsidRPr="006F42E3">
        <w:rPr>
          <w:rFonts w:eastAsia="Times New Roman"/>
          <w:sz w:val="20"/>
          <w:szCs w:val="20"/>
          <w:lang w:eastAsia="ro-RO"/>
        </w:rPr>
        <w:t xml:space="preserve">  </w:t>
      </w:r>
      <w:r w:rsidRPr="006F42E3">
        <w:rPr>
          <w:rFonts w:eastAsia="Times New Roman"/>
          <w:b/>
          <w:sz w:val="20"/>
          <w:szCs w:val="20"/>
          <w:lang w:eastAsia="ro-RO"/>
        </w:rPr>
        <w:t>IT</w:t>
      </w:r>
    </w:p>
    <w:p w:rsidR="00014327" w:rsidRPr="006F42E3" w:rsidRDefault="00014327" w:rsidP="00014327">
      <w:pPr>
        <w:suppressAutoHyphens w:val="0"/>
        <w:spacing w:after="0" w:line="240" w:lineRule="auto"/>
        <w:jc w:val="right"/>
        <w:rPr>
          <w:rFonts w:eastAsia="Times New Roman"/>
          <w:b/>
          <w:sz w:val="20"/>
          <w:szCs w:val="20"/>
          <w:lang w:eastAsia="ro-RO"/>
        </w:rPr>
      </w:pPr>
    </w:p>
    <w:p w:rsidR="00014327" w:rsidRPr="006F42E3" w:rsidRDefault="00014327" w:rsidP="00014327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>EVALUATION FORM</w:t>
      </w:r>
    </w:p>
    <w:p w:rsidR="00014327" w:rsidRPr="006F42E3" w:rsidRDefault="00014327" w:rsidP="00014327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 xml:space="preserve">for filling teaching and research positions </w:t>
      </w:r>
    </w:p>
    <w:p w:rsidR="00DD7B4D" w:rsidRPr="006F42E3" w:rsidRDefault="00DD7B4D" w:rsidP="00014327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</w:p>
    <w:p w:rsidR="00014327" w:rsidRPr="006F42E3" w:rsidRDefault="00014327" w:rsidP="00014327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>INFORMATION ABOUT THE CANDIDATE</w:t>
      </w:r>
    </w:p>
    <w:p w:rsidR="00014327" w:rsidRPr="006F42E3" w:rsidRDefault="00014327" w:rsidP="0001432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 xml:space="preserve">SURNAME________________________________GIVEN NAME(S) ___________________________________ Personal ID number______________________________ </w:t>
      </w:r>
    </w:p>
    <w:p w:rsidR="00014327" w:rsidRPr="006F42E3" w:rsidRDefault="00014327" w:rsidP="0001432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>Position applied for______________________________ Department___________________________________________Discipline________________________________________</w:t>
      </w:r>
    </w:p>
    <w:p w:rsidR="00014327" w:rsidRPr="006F42E3" w:rsidRDefault="00014327" w:rsidP="0001432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>Position ______________ Faculty ___________________________________________________</w:t>
      </w:r>
    </w:p>
    <w:p w:rsidR="00014327" w:rsidRPr="006F42E3" w:rsidRDefault="00014327" w:rsidP="0001432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014327" w:rsidRPr="006F42E3" w:rsidRDefault="00014327" w:rsidP="0001432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DD7B4D" w:rsidRPr="006F42E3" w:rsidRDefault="00DD7B4D" w:rsidP="0001432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26"/>
        <w:gridCol w:w="6"/>
        <w:gridCol w:w="6769"/>
        <w:gridCol w:w="3118"/>
        <w:gridCol w:w="1305"/>
      </w:tblGrid>
      <w:tr w:rsidR="00014327" w:rsidRPr="006F42E3" w:rsidTr="006F42E3">
        <w:trPr>
          <w:trHeight w:val="841"/>
        </w:trPr>
        <w:tc>
          <w:tcPr>
            <w:tcW w:w="704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No.</w:t>
            </w:r>
          </w:p>
        </w:tc>
        <w:tc>
          <w:tcPr>
            <w:tcW w:w="1559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Field of activity</w:t>
            </w:r>
          </w:p>
        </w:tc>
        <w:tc>
          <w:tcPr>
            <w:tcW w:w="7201" w:type="dxa"/>
            <w:gridSpan w:val="3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Categories and restrictions / Subcategories</w:t>
            </w: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sz w:val="20"/>
                <w:szCs w:val="20"/>
                <w:lang w:eastAsia="ro-RO"/>
              </w:rPr>
              <w:t>Score attribute to each unit/ Self-evaluation</w:t>
            </w:r>
          </w:p>
        </w:tc>
        <w:tc>
          <w:tcPr>
            <w:tcW w:w="1305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sz w:val="20"/>
                <w:szCs w:val="20"/>
                <w:lang w:eastAsia="ro-RO"/>
              </w:rPr>
              <w:t>Commission’s evaluation</w:t>
            </w:r>
          </w:p>
        </w:tc>
      </w:tr>
      <w:tr w:rsidR="00014327" w:rsidRPr="006F42E3" w:rsidTr="006F42E3">
        <w:tc>
          <w:tcPr>
            <w:tcW w:w="704" w:type="dxa"/>
            <w:vMerge w:val="restart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Teaching and professional activity (A1)</w:t>
            </w: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A1.1.1Books as author/editor by publishers, according to [1]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A: 16 / max(1,n-2)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B: 8 / max(1,n-2)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C: 4 / max(1,n-2)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D, E, unlisted: 2 / 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highlight w:val="lightGray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A1.1.2 Chapters published by presses  according to [1]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A: 8 / max(1,n-2)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B: 4 / max(1,n-2)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C: 2 / max(1,n-2)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D, E, unlisted: 1/max(1,n-2)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A1.2 Editor proceedings at conferences  according to [6]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A*|A|B|C|D: (12|8|4|2|1)/max(1,n-2)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32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69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32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69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 xml:space="preserve">A1.3 Publication of a university course in electronic format  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 w:val="restart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A1.4 Manager/editor of a journal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A*|A|B|C|D: 36|24|12|6|3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hanging="17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 xml:space="preserve">A1.5 Manager (coordinator) or member of a national/international research grant/contract/programme 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Manager/member, with value for the institution:&gt;= 500.000 Euros | 200.000 Euros-499.999 Euros | 100.000-199.999 Euros | 50.000-99.999Euros | &lt;50.000 Euros: 10/5|8/4|6/3|4/2|2/1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A1.6 Member of a scientific committee (programme) of conferences, symposiums, workshops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A*|A|B|C|D: 6|4|2|1|0,5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A1.7 Organization of scientific events/summer schools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2 (manager) / 1 (member)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A1.8 Keynote/invited speaker/professor at events/universities, in accordance with [2]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A*/top 20: 12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A/top 100: 8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B, international/top 200 summer schools: 4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C, national summer schools, conferences of the Romanian Academy/top 500: 2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D, local events/&gt; 500: 1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A1.9 Professor/associate researcher/visiting at a university, in accordance with [2] and [3]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Top 20: 12* no. of months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Top 100: 8* no. of months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Top 200: 4* no. of months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Top 500: 2* no. of months</w:t>
            </w:r>
          </w:p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&gt; 500: no. of months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A1.10 Consolidation of research teams, in accordance with [4]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International (accreditations) | national (accreditations) | within the institution (officially recognized): 4|2|1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 xml:space="preserve">A1.11 Member of PhD defence committees, at a university in accordance </w:t>
            </w:r>
            <w:r w:rsidRPr="006F42E3">
              <w:rPr>
                <w:rFonts w:eastAsia="Times New Roman"/>
                <w:b/>
                <w:sz w:val="20"/>
                <w:szCs w:val="20"/>
                <w:lang w:eastAsia="ro-RO"/>
              </w:rPr>
              <w:t>[2]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Top 20 | 100 | 200 | 500 | &gt;500 : 6|4|2|1|0.5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 xml:space="preserve">A1.12 Member of PhD supervision committees (attested by the decision of the doctoral school) 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 (per PhD student who became a doctorate holder)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A1.13 Patents and active inventions (OSIM, ORDA, etc.)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12/max(1,n-2)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A1.14 Development of software packs and instruments, development of resources and data collections of wide utility (proven by the number of views, publication on open-source websites, etc), in accordance with [5]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2/max(1,n-2)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A1.15 Management positions in professional organizations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national | international : 4|2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A1.16 Awards and other merits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Score, in accordance with the decision of the university (in accordance with [5])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9464" w:type="dxa"/>
            <w:gridSpan w:val="5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Score</w:t>
            </w: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 w:val="restart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Research activity (A2)</w:t>
            </w: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A2.1 Publications - category A* (in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12/max(1,n-2)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ind w:left="163" w:hanging="163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ind w:left="30" w:hanging="3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A2.2  Publications - category A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8/max(1,n-2)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41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A2.3  Publications - category B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4/max(1,n-2)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A2.4  Publications - category C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2/max(1,n-2)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rPr>
                <w:rFonts w:eastAsia="Times New Roman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A2.5  Publications - category D ( in accordance with [6]) – not to be reported for the positions of associate professor/CS II and professor/CS 1/habilitation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3"/>
        </w:trPr>
        <w:tc>
          <w:tcPr>
            <w:tcW w:w="704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tabs>
                <w:tab w:val="left" w:pos="4565"/>
              </w:tabs>
              <w:suppressAutoHyphens w:val="0"/>
              <w:spacing w:after="0"/>
              <w:ind w:left="163" w:hanging="163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rPr>
          <w:trHeight w:val="238"/>
        </w:trPr>
        <w:tc>
          <w:tcPr>
            <w:tcW w:w="9464" w:type="dxa"/>
            <w:gridSpan w:val="5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Score</w:t>
            </w: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 w:val="restart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Recognition and impact of the activity (A3)</w:t>
            </w: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A3.1 Citations from  publications - category A *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12/max(1,n-2)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A3.2  Citations from publications - category A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8/max(1,n-2)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A3.3  Citations from publications - category B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4/max(1,n-2)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A3.4  Citations from publications - category C 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2/max(1,n-2)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A3.5  Citations from publications - category D( in accordance with [6])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7201" w:type="dxa"/>
            <w:gridSpan w:val="3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 xml:space="preserve">A3.6  Citations from other publications (PhD theses, research reports, other forums) 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1/max(1,n-2)</w:t>
            </w:r>
          </w:p>
        </w:tc>
        <w:tc>
          <w:tcPr>
            <w:tcW w:w="1305" w:type="dxa"/>
            <w:shd w:val="clear" w:color="auto" w:fill="D9D9D9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704" w:type="dxa"/>
            <w:vMerge/>
            <w:textDirection w:val="btL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26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Cs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6775" w:type="dxa"/>
            <w:gridSpan w:val="2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9464" w:type="dxa"/>
            <w:gridSpan w:val="5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Score</w:t>
            </w: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14327" w:rsidRPr="006F42E3" w:rsidTr="006F42E3">
        <w:tc>
          <w:tcPr>
            <w:tcW w:w="9464" w:type="dxa"/>
            <w:gridSpan w:val="5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6F42E3">
              <w:rPr>
                <w:rFonts w:eastAsia="Times New Roman"/>
                <w:b/>
                <w:sz w:val="20"/>
                <w:szCs w:val="20"/>
                <w:lang w:eastAsia="ro-RO"/>
              </w:rPr>
              <w:t>TOTAL SCORE (SUM OF INTERMEDIATE SCORES)</w:t>
            </w:r>
          </w:p>
        </w:tc>
        <w:tc>
          <w:tcPr>
            <w:tcW w:w="3118" w:type="dxa"/>
            <w:vAlign w:val="center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305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</w:tbl>
    <w:p w:rsidR="00014327" w:rsidRPr="006F42E3" w:rsidRDefault="00014327" w:rsidP="00014327">
      <w:pPr>
        <w:suppressAutoHyphens w:val="0"/>
        <w:spacing w:after="0"/>
        <w:jc w:val="both"/>
        <w:rPr>
          <w:rFonts w:eastAsia="Times New Roman"/>
          <w:sz w:val="20"/>
          <w:szCs w:val="20"/>
          <w:lang w:eastAsia="ro-RO"/>
        </w:rPr>
      </w:pPr>
    </w:p>
    <w:p w:rsidR="00014327" w:rsidRPr="006F42E3" w:rsidRDefault="00014327" w:rsidP="00014327">
      <w:pPr>
        <w:tabs>
          <w:tab w:val="left" w:pos="960"/>
        </w:tabs>
        <w:suppressAutoHyphens w:val="0"/>
        <w:spacing w:after="0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ab/>
        <w:t>Minimum conditions (A1)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818"/>
        <w:gridCol w:w="3161"/>
        <w:gridCol w:w="6120"/>
      </w:tblGrid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No.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Perspective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Associate professor/CSII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Professor/CSI</w:t>
            </w:r>
          </w:p>
        </w:tc>
      </w:tr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Minimum score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60</w:t>
            </w:r>
          </w:p>
        </w:tc>
      </w:tr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Minimum number of projects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A minimum of one project with a team of at least 2 (two) members, obtained in a national or international competition</w:t>
            </w:r>
          </w:p>
        </w:tc>
      </w:tr>
    </w:tbl>
    <w:p w:rsidR="00014327" w:rsidRPr="006F42E3" w:rsidRDefault="00014327" w:rsidP="00014327">
      <w:pPr>
        <w:suppressAutoHyphens w:val="0"/>
        <w:spacing w:after="0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>Minimum conditions (A2)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818"/>
        <w:gridCol w:w="3161"/>
        <w:gridCol w:w="6120"/>
      </w:tblGrid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No.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Perspective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Associate professor/CSII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Professor/CSI</w:t>
            </w:r>
          </w:p>
        </w:tc>
      </w:tr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Minimum score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56</w:t>
            </w:r>
          </w:p>
        </w:tc>
      </w:tr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 xml:space="preserve">Minimum score obtained for categories of publications 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A*+A+B </w:t>
            </w:r>
            <w:r w:rsidRPr="006F42E3">
              <w:rPr>
                <w:rFonts w:eastAsia="Times New Roman" w:cs="Calibri"/>
                <w:sz w:val="20"/>
                <w:szCs w:val="20"/>
                <w:lang w:eastAsia="ro-RO"/>
              </w:rPr>
              <w:t>≥</w:t>
            </w: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 16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A*+A </w:t>
            </w:r>
            <w:r w:rsidRPr="006F42E3">
              <w:rPr>
                <w:rFonts w:eastAsia="Times New Roman" w:cs="Calibri"/>
                <w:sz w:val="20"/>
                <w:szCs w:val="20"/>
                <w:lang w:eastAsia="ro-RO"/>
              </w:rPr>
              <w:t>≥</w:t>
            </w: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24</w:t>
            </w:r>
          </w:p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A*+A+B </w:t>
            </w:r>
            <w:r w:rsidRPr="006F42E3">
              <w:rPr>
                <w:rFonts w:eastAsia="Times New Roman" w:cs="Calibri"/>
                <w:sz w:val="20"/>
                <w:szCs w:val="20"/>
                <w:lang w:eastAsia="ro-RO"/>
              </w:rPr>
              <w:t>≥</w:t>
            </w: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40</w:t>
            </w:r>
          </w:p>
        </w:tc>
      </w:tr>
    </w:tbl>
    <w:p w:rsidR="00014327" w:rsidRPr="006F42E3" w:rsidRDefault="00014327" w:rsidP="00014327">
      <w:pPr>
        <w:suppressAutoHyphens w:val="0"/>
        <w:spacing w:after="0"/>
        <w:rPr>
          <w:rFonts w:eastAsia="Times New Roman"/>
          <w:b/>
          <w:sz w:val="20"/>
          <w:szCs w:val="20"/>
          <w:lang w:eastAsia="ro-RO"/>
        </w:rPr>
      </w:pPr>
    </w:p>
    <w:p w:rsidR="00014327" w:rsidRPr="006F42E3" w:rsidRDefault="00014327" w:rsidP="00014327">
      <w:pPr>
        <w:suppressAutoHyphens w:val="0"/>
        <w:spacing w:after="0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>Minimum conditions (A3)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818"/>
        <w:gridCol w:w="3161"/>
        <w:gridCol w:w="6120"/>
      </w:tblGrid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lastRenderedPageBreak/>
              <w:t>No.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Perspective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Associate professor/CSII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Professor/CSI</w:t>
            </w:r>
          </w:p>
        </w:tc>
      </w:tr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Minimum score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>120</w:t>
            </w:r>
          </w:p>
        </w:tc>
      </w:tr>
      <w:tr w:rsidR="00014327" w:rsidRPr="006F42E3" w:rsidTr="006F42E3">
        <w:tc>
          <w:tcPr>
            <w:tcW w:w="846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818" w:type="dxa"/>
          </w:tcPr>
          <w:p w:rsidR="00014327" w:rsidRPr="006F42E3" w:rsidRDefault="00014327" w:rsidP="00014327">
            <w:pPr>
              <w:suppressAutoHyphens w:val="0"/>
              <w:spacing w:after="0"/>
              <w:rPr>
                <w:rFonts w:eastAsia="Times New Roman" w:cs="Tahoma"/>
                <w:b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b/>
                <w:sz w:val="20"/>
                <w:szCs w:val="20"/>
                <w:lang w:eastAsia="ro-RO"/>
              </w:rPr>
              <w:t>Minimum score obtained for categories of publications with citations</w:t>
            </w:r>
          </w:p>
        </w:tc>
        <w:tc>
          <w:tcPr>
            <w:tcW w:w="3161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A*+A+B </w:t>
            </w:r>
            <w:r w:rsidRPr="006F42E3">
              <w:rPr>
                <w:rFonts w:eastAsia="Times New Roman" w:cs="Calibri"/>
                <w:sz w:val="20"/>
                <w:szCs w:val="20"/>
                <w:lang w:eastAsia="ro-RO"/>
              </w:rPr>
              <w:t>≥</w:t>
            </w: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 12</w:t>
            </w:r>
          </w:p>
        </w:tc>
        <w:tc>
          <w:tcPr>
            <w:tcW w:w="6120" w:type="dxa"/>
          </w:tcPr>
          <w:p w:rsidR="00014327" w:rsidRPr="006F42E3" w:rsidRDefault="00014327" w:rsidP="00014327">
            <w:pPr>
              <w:suppressAutoHyphens w:val="0"/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o-RO"/>
              </w:rPr>
            </w:pP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A*+A+B </w:t>
            </w:r>
            <w:r w:rsidRPr="006F42E3">
              <w:rPr>
                <w:rFonts w:eastAsia="Times New Roman" w:cs="Calibri"/>
                <w:sz w:val="20"/>
                <w:szCs w:val="20"/>
                <w:lang w:eastAsia="ro-RO"/>
              </w:rPr>
              <w:t>≥</w:t>
            </w:r>
            <w:r w:rsidRPr="006F42E3">
              <w:rPr>
                <w:rFonts w:eastAsia="Times New Roman" w:cs="Tahoma"/>
                <w:sz w:val="20"/>
                <w:szCs w:val="20"/>
                <w:lang w:eastAsia="ro-RO"/>
              </w:rPr>
              <w:t xml:space="preserve"> 40</w:t>
            </w:r>
          </w:p>
        </w:tc>
      </w:tr>
    </w:tbl>
    <w:p w:rsidR="00014327" w:rsidRPr="006F42E3" w:rsidRDefault="00014327" w:rsidP="00014327">
      <w:pPr>
        <w:suppressAutoHyphens w:val="0"/>
        <w:spacing w:after="0"/>
        <w:rPr>
          <w:rFonts w:eastAsia="Times New Roman"/>
          <w:b/>
          <w:sz w:val="20"/>
          <w:szCs w:val="20"/>
          <w:lang w:eastAsia="ro-RO"/>
        </w:rPr>
      </w:pPr>
    </w:p>
    <w:p w:rsidR="00014327" w:rsidRPr="006F42E3" w:rsidRDefault="00014327" w:rsidP="00014327">
      <w:pPr>
        <w:suppressAutoHyphens w:val="0"/>
        <w:spacing w:after="0"/>
        <w:rPr>
          <w:rFonts w:eastAsia="Times New Roman"/>
          <w:b/>
          <w:sz w:val="20"/>
          <w:szCs w:val="20"/>
          <w:lang w:eastAsia="ro-RO"/>
        </w:rPr>
      </w:pPr>
      <w:r w:rsidRPr="006F42E3">
        <w:rPr>
          <w:rFonts w:eastAsia="Times New Roman"/>
          <w:b/>
          <w:sz w:val="20"/>
          <w:szCs w:val="20"/>
          <w:lang w:eastAsia="ro-RO"/>
        </w:rPr>
        <w:t>Notes:</w:t>
      </w:r>
    </w:p>
    <w:p w:rsidR="00014327" w:rsidRPr="006F42E3" w:rsidRDefault="00014327" w:rsidP="00014327">
      <w:pPr>
        <w:suppressAutoHyphens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 xml:space="preserve">[1] SENSE journal and book publisher rankings: </w:t>
      </w:r>
      <w:hyperlink r:id="rId7" w:history="1">
        <w:r w:rsidRPr="006F42E3">
          <w:rPr>
            <w:rFonts w:eastAsia="Times New Roman"/>
            <w:sz w:val="20"/>
            <w:szCs w:val="20"/>
            <w:lang w:eastAsia="ro-RO"/>
          </w:rPr>
          <w:t>http://www.sense.nl/organisation/documentation</w:t>
        </w:r>
      </w:hyperlink>
    </w:p>
    <w:p w:rsidR="00014327" w:rsidRPr="006F42E3" w:rsidRDefault="00014327" w:rsidP="00014327">
      <w:pPr>
        <w:suppressAutoHyphens w:val="0"/>
        <w:spacing w:after="0"/>
        <w:jc w:val="both"/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 xml:space="preserve">[2] The best positions according to the rankings: </w:t>
      </w:r>
      <w:hyperlink r:id="rId8" w:history="1">
        <w:r w:rsidRPr="006F42E3">
          <w:rPr>
            <w:rFonts w:eastAsia="Times New Roman"/>
            <w:sz w:val="20"/>
            <w:szCs w:val="20"/>
            <w:lang w:eastAsia="ro-RO"/>
          </w:rPr>
          <w:t>https://www.topuniversities.com/university-rankings</w:t>
        </w:r>
      </w:hyperlink>
      <w:r w:rsidRPr="006F42E3">
        <w:rPr>
          <w:rFonts w:eastAsia="Times New Roman"/>
          <w:sz w:val="20"/>
          <w:szCs w:val="20"/>
          <w:lang w:eastAsia="ro-RO"/>
        </w:rPr>
        <w:t xml:space="preserve">, </w:t>
      </w:r>
      <w:hyperlink r:id="rId9" w:history="1">
        <w:r w:rsidRPr="006F42E3">
          <w:rPr>
            <w:rFonts w:eastAsia="Times New Roman"/>
            <w:sz w:val="20"/>
            <w:szCs w:val="20"/>
            <w:lang w:eastAsia="ro-RO"/>
          </w:rPr>
          <w:t>https://urapcenter.org/</w:t>
        </w:r>
      </w:hyperlink>
      <w:r w:rsidRPr="006F42E3">
        <w:rPr>
          <w:rFonts w:eastAsia="Times New Roman"/>
          <w:sz w:val="20"/>
          <w:szCs w:val="20"/>
          <w:lang w:eastAsia="ro-RO"/>
        </w:rPr>
        <w:t xml:space="preserve">, </w:t>
      </w:r>
      <w:hyperlink r:id="rId10" w:history="1">
        <w:r w:rsidRPr="006F42E3">
          <w:rPr>
            <w:rFonts w:eastAsia="Times New Roman"/>
            <w:sz w:val="20"/>
            <w:szCs w:val="20"/>
            <w:lang w:eastAsia="ro-RO"/>
          </w:rPr>
          <w:t>http://shanghairanking.com/</w:t>
        </w:r>
      </w:hyperlink>
    </w:p>
    <w:p w:rsidR="00014327" w:rsidRPr="006F42E3" w:rsidRDefault="00014327" w:rsidP="00014327">
      <w:pPr>
        <w:suppressAutoHyphens w:val="0"/>
        <w:spacing w:after="0" w:line="240" w:lineRule="auto"/>
        <w:jc w:val="both"/>
        <w:rPr>
          <w:sz w:val="20"/>
          <w:szCs w:val="20"/>
          <w:lang w:eastAsia="en-US"/>
        </w:rPr>
      </w:pPr>
      <w:r w:rsidRPr="006F42E3">
        <w:rPr>
          <w:sz w:val="20"/>
          <w:szCs w:val="20"/>
          <w:lang w:eastAsia="en-US"/>
        </w:rPr>
        <w:t>[3] For short visits with intensive teaching, the following substitutions can be made: 1 month=16 teaching hours. A maximum of 24 points can be awarded!</w:t>
      </w:r>
    </w:p>
    <w:p w:rsidR="00014327" w:rsidRPr="006F42E3" w:rsidRDefault="00014327" w:rsidP="00014327">
      <w:pPr>
        <w:suppressAutoHyphens w:val="0"/>
        <w:spacing w:after="0" w:line="240" w:lineRule="auto"/>
        <w:jc w:val="both"/>
        <w:rPr>
          <w:sz w:val="20"/>
          <w:szCs w:val="20"/>
          <w:lang w:eastAsia="en-US"/>
        </w:rPr>
      </w:pPr>
      <w:r w:rsidRPr="006F42E3">
        <w:rPr>
          <w:sz w:val="20"/>
          <w:szCs w:val="20"/>
          <w:lang w:eastAsia="en-US"/>
        </w:rPr>
        <w:t>[4] Points are awarded only for teams of at least 5 people, but not more than 10% of the total score of A1.</w:t>
      </w:r>
    </w:p>
    <w:p w:rsidR="00014327" w:rsidRPr="006F42E3" w:rsidRDefault="00014327" w:rsidP="00014327">
      <w:pPr>
        <w:suppressAutoHyphens w:val="0"/>
        <w:spacing w:after="0" w:line="240" w:lineRule="auto"/>
        <w:jc w:val="both"/>
        <w:rPr>
          <w:sz w:val="20"/>
          <w:szCs w:val="20"/>
          <w:lang w:eastAsia="en-US"/>
        </w:rPr>
      </w:pPr>
      <w:r w:rsidRPr="006F42E3">
        <w:rPr>
          <w:sz w:val="20"/>
          <w:szCs w:val="20"/>
          <w:lang w:eastAsia="en-US"/>
        </w:rPr>
        <w:t xml:space="preserve">[5] Maximum 10% of the total A1 perspective score. </w:t>
      </w:r>
    </w:p>
    <w:p w:rsidR="005D4057" w:rsidRDefault="00014327" w:rsidP="00014327">
      <w:pPr>
        <w:rPr>
          <w:rFonts w:eastAsia="Times New Roman"/>
          <w:sz w:val="20"/>
          <w:szCs w:val="20"/>
          <w:lang w:eastAsia="ro-RO"/>
        </w:rPr>
      </w:pPr>
      <w:r w:rsidRPr="006F42E3">
        <w:rPr>
          <w:rFonts w:eastAsia="Times New Roman"/>
          <w:sz w:val="20"/>
          <w:szCs w:val="20"/>
          <w:lang w:eastAsia="ro-RO"/>
        </w:rPr>
        <w:t>[6] The classification of the informatics commission from the minimum mandatory standards, necessary for conferring academic titles and research and development professional titles is applied.</w:t>
      </w:r>
    </w:p>
    <w:p w:rsidR="000544DD" w:rsidRDefault="000544DD" w:rsidP="000544DD">
      <w:pPr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calculated by the Candidate ________________________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Signature __________________________________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Granted by the Commission (av. of the 5 evaluations)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</w:t>
      </w:r>
    </w:p>
    <w:p w:rsidR="000544DD" w:rsidRDefault="000544DD" w:rsidP="000544DD">
      <w:pPr>
        <w:spacing w:after="0" w:line="240" w:lineRule="auto"/>
        <w:jc w:val="both"/>
        <w:rPr>
          <w:rFonts w:ascii="Arial Narrow"/>
        </w:rPr>
      </w:pPr>
    </w:p>
    <w:p w:rsidR="000544DD" w:rsidRDefault="000544DD" w:rsidP="000544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Granted by the Commission (av. of the 5 evaluations)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</w:t>
      </w:r>
      <w:r w:rsidRPr="00190A0E">
        <w:t xml:space="preserve"> </w:t>
      </w:r>
      <w:r>
        <w:t xml:space="preserve">    </w:t>
      </w:r>
      <w:r w:rsidRPr="00190A0E">
        <w:rPr>
          <w:rFonts w:ascii="Arial Narrow"/>
        </w:rPr>
        <w:t>Total Grid + 70 max.</w:t>
      </w:r>
      <w:r>
        <w:rPr>
          <w:rFonts w:ascii="Arial Narrow"/>
        </w:rPr>
        <w:t xml:space="preserve"> </w:t>
      </w:r>
      <w:r w:rsidRPr="00190A0E">
        <w:rPr>
          <w:rFonts w:ascii="Arial Narrow"/>
        </w:rPr>
        <w:t xml:space="preserve">points </w:t>
      </w:r>
    </w:p>
    <w:p w:rsidR="000544DD" w:rsidRPr="005A4E72" w:rsidRDefault="000544DD" w:rsidP="000544DD">
      <w:pPr>
        <w:spacing w:after="0" w:line="240" w:lineRule="auto"/>
        <w:jc w:val="both"/>
        <w:rPr>
          <w:rFonts w:ascii="Arial Narrow" w:hAnsi="Arial Narrow"/>
          <w:b/>
          <w:color w:val="000000"/>
          <w:lang w:val="en-US" w:eastAsia="en-US"/>
        </w:rPr>
      </w:pPr>
      <w:r w:rsidRPr="005A4E72">
        <w:rPr>
          <w:rFonts w:ascii="Arial Narrow" w:hAnsi="Arial Narrow"/>
          <w:b/>
          <w:color w:val="000000"/>
          <w:lang w:val="en" w:eastAsia="en-US"/>
        </w:rPr>
        <w:t>Total score of the test I</w:t>
      </w:r>
      <w:r w:rsidRPr="005A4E72">
        <w:rPr>
          <w:rFonts w:ascii="Arial Narrow" w:hAnsi="Arial Narrow"/>
          <w:b/>
          <w:color w:val="000000"/>
          <w:lang w:val="en-US" w:eastAsia="en-US"/>
        </w:rPr>
        <w:t xml:space="preserve"> 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  <w:b/>
        </w:rPr>
      </w:pP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 xml:space="preserve">II. WRITTEN EXAMINATION (only for the position of assistant professor) 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(av. of the 5 evaluations)</w:t>
      </w:r>
      <w:r w:rsidRPr="00F1654F">
        <w:rPr>
          <w:rFonts w:ascii="Arial Narrow"/>
        </w:rPr>
        <w:tab/>
        <w:t>(minimum 70 points - maximum 100 points)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___________________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III. PUBLIC PRESENTATION</w:t>
      </w:r>
    </w:p>
    <w:p w:rsidR="000544DD" w:rsidRPr="00F1654F" w:rsidRDefault="000544DD" w:rsidP="000544DD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The contents of the presentation, strategy, realism, means, identif. of opportunities, risks (av. of the 5 evaluations) </w:t>
      </w:r>
      <w:r w:rsidRPr="00F1654F">
        <w:rPr>
          <w:rFonts w:ascii="Arial Narrow"/>
        </w:rPr>
        <w:tab/>
        <w:t>- max 60 p</w:t>
      </w:r>
      <w:r w:rsidRPr="00F1654F">
        <w:rPr>
          <w:rFonts w:ascii="Arial Narrow"/>
        </w:rPr>
        <w:tab/>
        <w:t>_____</w:t>
      </w:r>
    </w:p>
    <w:p w:rsidR="000544DD" w:rsidRPr="00F1654F" w:rsidRDefault="000544DD" w:rsidP="000544DD">
      <w:pPr>
        <w:numPr>
          <w:ilvl w:val="0"/>
          <w:numId w:val="8"/>
        </w:numPr>
        <w:suppressAutoHyphens w:val="0"/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 xml:space="preserve">Quality of the presentation   (av. of the 5 evaluations) </w:t>
      </w:r>
      <w:r w:rsidRPr="00F1654F">
        <w:rPr>
          <w:rFonts w:ascii="Arial Narrow"/>
        </w:rPr>
        <w:tab/>
        <w:t xml:space="preserve">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 20 p  _____</w:t>
      </w:r>
    </w:p>
    <w:p w:rsidR="000544DD" w:rsidRPr="00F1654F" w:rsidRDefault="000544DD" w:rsidP="000544DD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Way of providing answers to the questions asked by the commission/audience (av. of the 5 evaluations)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max. 20 p</w:t>
      </w:r>
      <w:r w:rsidRPr="00F1654F">
        <w:rPr>
          <w:rFonts w:ascii="Arial Narrow"/>
        </w:rPr>
        <w:tab/>
        <w:t>_____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(minimum 70 points - maximum 100 points)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</w:t>
      </w:r>
    </w:p>
    <w:p w:rsidR="000544DD" w:rsidRPr="00F1654F" w:rsidRDefault="000544DD" w:rsidP="000544DD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TOTAL SCORE</w:t>
      </w:r>
      <w:r w:rsidRPr="00F1654F">
        <w:rPr>
          <w:rFonts w:ascii="Arial Narrow"/>
          <w:b/>
        </w:rPr>
        <w:tab/>
      </w:r>
      <w:r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(sum of the scores obtained at the 2-3 evaluations)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            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________________</w:t>
      </w:r>
      <w:r w:rsidRPr="00F1654F">
        <w:rPr>
          <w:rFonts w:ascii="Arial Narrow"/>
          <w:b/>
        </w:rPr>
        <w:tab/>
      </w:r>
    </w:p>
    <w:p w:rsidR="000544DD" w:rsidRPr="00F1654F" w:rsidRDefault="000544DD" w:rsidP="000544DD">
      <w:pPr>
        <w:spacing w:after="0" w:line="240" w:lineRule="auto"/>
        <w:rPr>
          <w:rFonts w:ascii="Arial Narrow"/>
          <w:b/>
        </w:rPr>
      </w:pPr>
    </w:p>
    <w:p w:rsidR="000544DD" w:rsidRPr="00F1654F" w:rsidRDefault="000544DD" w:rsidP="000544DD">
      <w:pPr>
        <w:spacing w:after="0" w:line="240" w:lineRule="auto"/>
        <w:rPr>
          <w:rFonts w:ascii="Arial Narrow"/>
          <w:b/>
        </w:rPr>
      </w:pPr>
      <w:r w:rsidRPr="00F1654F">
        <w:rPr>
          <w:rFonts w:ascii="Arial Narrow"/>
          <w:b/>
        </w:rPr>
        <w:lastRenderedPageBreak/>
        <w:t>Chairperson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      Members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Secretary of the Commission</w:t>
      </w:r>
      <w:r w:rsidRPr="00F1654F">
        <w:rPr>
          <w:rFonts w:ascii="Arial Narrow"/>
          <w:b/>
        </w:rPr>
        <w:tab/>
      </w:r>
    </w:p>
    <w:p w:rsidR="000544DD" w:rsidRPr="00F1654F" w:rsidRDefault="000544DD" w:rsidP="000544DD">
      <w:pPr>
        <w:spacing w:after="0" w:line="240" w:lineRule="auto"/>
        <w:rPr>
          <w:rFonts w:ascii="Arial Narrow"/>
        </w:rPr>
      </w:pPr>
    </w:p>
    <w:p w:rsidR="000544DD" w:rsidRPr="00F1654F" w:rsidRDefault="000544DD" w:rsidP="000544DD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 w:rsidRPr="00F1654F">
        <w:rPr>
          <w:rFonts w:ascii="Arial Narrow" w:hAnsi="Arial Narrow"/>
        </w:rPr>
        <w:t xml:space="preserve">    ___________________________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  </w:t>
      </w:r>
      <w:r w:rsidRPr="00F1654F">
        <w:rPr>
          <w:rFonts w:ascii="Arial Narrow" w:hAnsi="Arial Narrow"/>
        </w:rPr>
        <w:tab/>
        <w:t xml:space="preserve">     ______________</w:t>
      </w:r>
    </w:p>
    <w:p w:rsidR="000544DD" w:rsidRPr="00F1654F" w:rsidRDefault="000544DD" w:rsidP="000544DD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 ___________________________ 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</w:p>
    <w:p w:rsidR="000544DD" w:rsidRPr="00F1654F" w:rsidRDefault="000544DD" w:rsidP="000544DD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 ___________________________</w:t>
      </w:r>
    </w:p>
    <w:p w:rsidR="000544DD" w:rsidRPr="006F42E3" w:rsidRDefault="000544DD" w:rsidP="000544DD">
      <w:pPr>
        <w:spacing w:after="0" w:line="240" w:lineRule="auto"/>
        <w:rPr>
          <w:sz w:val="20"/>
          <w:szCs w:val="20"/>
        </w:rPr>
      </w:pPr>
    </w:p>
    <w:sectPr w:rsidR="000544DD" w:rsidRPr="006F42E3" w:rsidSect="00270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1701" w:right="156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9C" w:rsidRDefault="00F36E9C" w:rsidP="0041257C">
      <w:pPr>
        <w:spacing w:after="0" w:line="240" w:lineRule="auto"/>
      </w:pPr>
      <w:r>
        <w:separator/>
      </w:r>
    </w:p>
  </w:endnote>
  <w:endnote w:type="continuationSeparator" w:id="0">
    <w:p w:rsidR="00F36E9C" w:rsidRDefault="00F36E9C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5" w:rsidRDefault="009D7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69" w:rsidRDefault="00153F8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87630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F69" w:rsidRPr="001F6F69" w:rsidRDefault="001F6F69" w:rsidP="001F6F69">
                          <w:pPr>
                            <w:jc w:val="right"/>
                            <w:rPr>
                              <w:rFonts w:ascii="Arial" w:hAnsi="Arial"/>
                              <w:color w:val="0D0D0D"/>
                              <w:sz w:val="20"/>
                              <w:szCs w:val="20"/>
                            </w:rPr>
                          </w:pPr>
                          <w:r w:rsidRPr="001F6F69">
                            <w:rPr>
                              <w:sz w:val="20"/>
                              <w:szCs w:val="20"/>
                            </w:rPr>
                            <w:t>The candidate’s handwritten signature:______________</w:t>
                          </w:r>
                          <w:r w:rsidRPr="001F6F69">
                            <w:rPr>
                              <w:sz w:val="20"/>
                              <w:szCs w:val="20"/>
                            </w:rPr>
                            <w:tab/>
                            <w:t xml:space="preserve">Page no. __ 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02CC"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4.35pt;margin-top:6.9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" filled="f" stroked="f">
              <v:textbox>
                <w:txbxContent>
                  <w:p w:rsidR="001F6F69" w:rsidRPr="001F6F69" w:rsidRDefault="001F6F69" w:rsidP="001F6F69">
                    <w:pPr>
                      <w:jc w:val="right"/>
                      <w:rPr>
                        <w:rFonts w:ascii="Arial" w:hAnsi="Arial"/>
                        <w:color w:val="0D0D0D"/>
                        <w:sz w:val="20"/>
                        <w:szCs w:val="20"/>
                      </w:rPr>
                    </w:pPr>
                    <w:r w:rsidRPr="001F6F69">
                      <w:rPr>
                        <w:sz w:val="20"/>
                        <w:szCs w:val="20"/>
                      </w:rPr>
                      <w:t>The candidate’s handwritten signature:______________</w:t>
                    </w:r>
                    <w:r w:rsidRPr="001F6F69">
                      <w:rPr>
                        <w:sz w:val="20"/>
                        <w:szCs w:val="20"/>
                      </w:rPr>
                      <w:tab/>
                      <w:t xml:space="preserve">Page no. __ 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F602CC">
                      <w:rPr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5" w:rsidRDefault="009D7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9C" w:rsidRDefault="00F36E9C" w:rsidP="0041257C">
      <w:pPr>
        <w:spacing w:after="0" w:line="240" w:lineRule="auto"/>
      </w:pPr>
      <w:r>
        <w:separator/>
      </w:r>
    </w:p>
  </w:footnote>
  <w:footnote w:type="continuationSeparator" w:id="0">
    <w:p w:rsidR="00F36E9C" w:rsidRDefault="00F36E9C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5" w:rsidRDefault="009D7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7952A0" w:rsidP="007952A0">
    <w:pPr>
      <w:pageBreakBefore/>
    </w:pPr>
    <w:r>
      <w:rPr>
        <w:rFonts w:ascii="Arial Narrow" w:hAnsi="Arial Narrow" w:cs="Arial Narrow"/>
        <w:color w:val="000000"/>
        <w:sz w:val="24"/>
        <w:szCs w:val="24"/>
      </w:rPr>
      <w:tab/>
    </w:r>
    <w:r w:rsidR="000544DD" w:rsidRPr="007C17E1">
      <w:rPr>
        <w:noProof/>
        <w:sz w:val="24"/>
        <w:szCs w:val="24"/>
        <w:lang w:val="en-US" w:eastAsia="en-US"/>
      </w:rPr>
      <w:drawing>
        <wp:inline distT="0" distB="0" distL="0" distR="0" wp14:anchorId="5F23C6FD" wp14:editId="7A95C561">
          <wp:extent cx="2469515" cy="62925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32" cy="63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</w:t>
    </w:r>
    <w:r w:rsidR="00B15643">
      <w:rPr>
        <w:rFonts w:ascii="Arial Narrow" w:hAnsi="Arial Narrow" w:cs="Arial Narrow"/>
        <w:color w:val="000000"/>
        <w:sz w:val="24"/>
        <w:szCs w:val="24"/>
      </w:rPr>
      <w:t>1</w:t>
    </w:r>
    <w:r w:rsidR="00014327">
      <w:rPr>
        <w:rFonts w:ascii="Arial Narrow" w:hAnsi="Arial Narrow" w:cs="Arial Narrow"/>
        <w:color w:val="000000"/>
        <w:sz w:val="24"/>
        <w:szCs w:val="24"/>
      </w:rPr>
      <w:t>1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587B89" w:rsidRPr="00587B89">
      <w:rPr>
        <w:rFonts w:ascii="Arial Narrow" w:hAnsi="Arial Narrow" w:cs="Arial Narrow"/>
        <w:color w:val="000000"/>
        <w:sz w:val="24"/>
        <w:szCs w:val="24"/>
      </w:rPr>
      <w:t xml:space="preserve"> </w:t>
    </w:r>
    <w:r w:rsidR="00587B89">
      <w:rPr>
        <w:rFonts w:ascii="Arial Narrow" w:hAnsi="Arial Narrow" w:cs="Arial Narrow"/>
        <w:color w:val="000000"/>
        <w:sz w:val="24"/>
        <w:szCs w:val="24"/>
      </w:rPr>
      <w:t>2</w:t>
    </w:r>
    <w:r w:rsidR="00F602CC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5" w:rsidRDefault="009D7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14327"/>
    <w:rsid w:val="00023EC3"/>
    <w:rsid w:val="000352FF"/>
    <w:rsid w:val="000544DD"/>
    <w:rsid w:val="000A54BC"/>
    <w:rsid w:val="00153F8C"/>
    <w:rsid w:val="00154C62"/>
    <w:rsid w:val="00171ABC"/>
    <w:rsid w:val="001E305C"/>
    <w:rsid w:val="001F6F69"/>
    <w:rsid w:val="00250406"/>
    <w:rsid w:val="00254C15"/>
    <w:rsid w:val="002709AB"/>
    <w:rsid w:val="002B19E7"/>
    <w:rsid w:val="002D039A"/>
    <w:rsid w:val="00345A8D"/>
    <w:rsid w:val="00375858"/>
    <w:rsid w:val="003A008E"/>
    <w:rsid w:val="003D0255"/>
    <w:rsid w:val="0040106C"/>
    <w:rsid w:val="0041257C"/>
    <w:rsid w:val="00432DFD"/>
    <w:rsid w:val="00472502"/>
    <w:rsid w:val="00491C47"/>
    <w:rsid w:val="004B31D7"/>
    <w:rsid w:val="004F21B7"/>
    <w:rsid w:val="00587B89"/>
    <w:rsid w:val="005D4057"/>
    <w:rsid w:val="005F26EF"/>
    <w:rsid w:val="00613C65"/>
    <w:rsid w:val="006162BB"/>
    <w:rsid w:val="00617652"/>
    <w:rsid w:val="00644928"/>
    <w:rsid w:val="006803BE"/>
    <w:rsid w:val="0069418E"/>
    <w:rsid w:val="006B767C"/>
    <w:rsid w:val="006F42E3"/>
    <w:rsid w:val="007420A0"/>
    <w:rsid w:val="00750447"/>
    <w:rsid w:val="00756B5A"/>
    <w:rsid w:val="00773104"/>
    <w:rsid w:val="00776FAA"/>
    <w:rsid w:val="007952A0"/>
    <w:rsid w:val="007B53D1"/>
    <w:rsid w:val="008553F6"/>
    <w:rsid w:val="0089467C"/>
    <w:rsid w:val="008D1E48"/>
    <w:rsid w:val="008D25EA"/>
    <w:rsid w:val="009C5D0F"/>
    <w:rsid w:val="009D79D5"/>
    <w:rsid w:val="00A266F7"/>
    <w:rsid w:val="00A31185"/>
    <w:rsid w:val="00A852EB"/>
    <w:rsid w:val="00AC0C81"/>
    <w:rsid w:val="00B15643"/>
    <w:rsid w:val="00B71B7C"/>
    <w:rsid w:val="00BA0CF0"/>
    <w:rsid w:val="00C07981"/>
    <w:rsid w:val="00C347A3"/>
    <w:rsid w:val="00C54063"/>
    <w:rsid w:val="00CF3667"/>
    <w:rsid w:val="00D403E4"/>
    <w:rsid w:val="00D41608"/>
    <w:rsid w:val="00D8413B"/>
    <w:rsid w:val="00DA7893"/>
    <w:rsid w:val="00DB5AB2"/>
    <w:rsid w:val="00DD7B4D"/>
    <w:rsid w:val="00E75757"/>
    <w:rsid w:val="00EA7822"/>
    <w:rsid w:val="00ED20DB"/>
    <w:rsid w:val="00F30189"/>
    <w:rsid w:val="00F36E9C"/>
    <w:rsid w:val="00F602CC"/>
    <w:rsid w:val="00F661DE"/>
    <w:rsid w:val="00F84802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775EA"/>
  <w15:docId w15:val="{873A72A6-29D4-45F7-9D3F-E4C6DBAB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universities.com/university-ranking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nse.nl/organisation/document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hanghairank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pcenter.or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Links>
    <vt:vector size="24" baseType="variant">
      <vt:variant>
        <vt:i4>2293803</vt:i4>
      </vt:variant>
      <vt:variant>
        <vt:i4>9</vt:i4>
      </vt:variant>
      <vt:variant>
        <vt:i4>0</vt:i4>
      </vt:variant>
      <vt:variant>
        <vt:i4>5</vt:i4>
      </vt:variant>
      <vt:variant>
        <vt:lpwstr>http://shanghairanking.com/</vt:lpwstr>
      </vt:variant>
      <vt:variant>
        <vt:lpwstr/>
      </vt:variant>
      <vt:variant>
        <vt:i4>7864416</vt:i4>
      </vt:variant>
      <vt:variant>
        <vt:i4>6</vt:i4>
      </vt:variant>
      <vt:variant>
        <vt:i4>0</vt:i4>
      </vt:variant>
      <vt:variant>
        <vt:i4>5</vt:i4>
      </vt:variant>
      <vt:variant>
        <vt:lpwstr>https://urapcenter.org/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https://www.topuniversities.com/university-rankings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http://www.sense.nl/organisation/documentation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8</cp:revision>
  <dcterms:created xsi:type="dcterms:W3CDTF">2021-10-21T09:34:00Z</dcterms:created>
  <dcterms:modified xsi:type="dcterms:W3CDTF">2023-10-09T08:48:00Z</dcterms:modified>
</cp:coreProperties>
</file>