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06" w:rsidRPr="00F1654F" w:rsidRDefault="00250406" w:rsidP="00250406">
      <w:pPr>
        <w:jc w:val="right"/>
        <w:rPr>
          <w:rFonts w:ascii="Arial Narrow" w:cs="Arial"/>
        </w:rPr>
      </w:pPr>
    </w:p>
    <w:p w:rsidR="00250406" w:rsidRPr="00F1654F" w:rsidRDefault="00250406" w:rsidP="00250406">
      <w:pPr>
        <w:spacing w:line="360" w:lineRule="auto"/>
        <w:jc w:val="center"/>
        <w:rPr>
          <w:rFonts w:ascii="Arial Narrow"/>
          <w:b/>
        </w:rPr>
      </w:pPr>
    </w:p>
    <w:p w:rsidR="00250406" w:rsidRPr="00992C49" w:rsidRDefault="00250406" w:rsidP="00250406">
      <w:pPr>
        <w:spacing w:line="360" w:lineRule="auto"/>
        <w:jc w:val="center"/>
        <w:rPr>
          <w:b/>
          <w:sz w:val="20"/>
          <w:szCs w:val="20"/>
        </w:rPr>
      </w:pPr>
      <w:r w:rsidRPr="00992C49">
        <w:rPr>
          <w:b/>
          <w:sz w:val="20"/>
          <w:szCs w:val="20"/>
        </w:rPr>
        <w:t>STATEMENT</w:t>
      </w:r>
    </w:p>
    <w:p w:rsidR="00250406" w:rsidRPr="00992C49" w:rsidRDefault="00250406" w:rsidP="00250406">
      <w:pPr>
        <w:spacing w:line="360" w:lineRule="auto"/>
        <w:jc w:val="center"/>
        <w:rPr>
          <w:b/>
          <w:sz w:val="20"/>
          <w:szCs w:val="20"/>
        </w:rPr>
      </w:pPr>
      <w:r w:rsidRPr="00992C49">
        <w:rPr>
          <w:b/>
          <w:sz w:val="20"/>
          <w:szCs w:val="20"/>
        </w:rPr>
        <w:t>on the candidate’s incompatibilities</w:t>
      </w:r>
    </w:p>
    <w:p w:rsidR="00250406" w:rsidRPr="00992C49" w:rsidRDefault="00250406" w:rsidP="00250406">
      <w:pPr>
        <w:spacing w:line="360" w:lineRule="auto"/>
        <w:jc w:val="both"/>
        <w:rPr>
          <w:sz w:val="20"/>
          <w:szCs w:val="20"/>
        </w:rPr>
      </w:pPr>
    </w:p>
    <w:p w:rsidR="00250406" w:rsidRPr="00992C49" w:rsidRDefault="00250406" w:rsidP="00250406">
      <w:pPr>
        <w:spacing w:line="360" w:lineRule="auto"/>
        <w:jc w:val="both"/>
        <w:rPr>
          <w:sz w:val="20"/>
          <w:szCs w:val="20"/>
        </w:rPr>
      </w:pPr>
    </w:p>
    <w:p w:rsidR="004736C6" w:rsidRPr="004736C6" w:rsidRDefault="004736C6" w:rsidP="004736C6">
      <w:pPr>
        <w:suppressAutoHyphens w:val="0"/>
        <w:spacing w:after="0" w:line="360" w:lineRule="auto"/>
        <w:jc w:val="both"/>
        <w:rPr>
          <w:rFonts w:ascii="Arial Narrow" w:hAnsi="Arial Narrow"/>
          <w:sz w:val="20"/>
          <w:szCs w:val="20"/>
          <w:lang w:eastAsia="en-US"/>
        </w:rPr>
      </w:pPr>
      <w:r w:rsidRPr="004736C6">
        <w:rPr>
          <w:rFonts w:ascii="Arial Narrow" w:hAnsi="Arial Narrow"/>
          <w:sz w:val="20"/>
          <w:szCs w:val="20"/>
          <w:lang w:eastAsia="en-US"/>
        </w:rPr>
        <w:t xml:space="preserve">The undersigned ____________________________________________________________, candidate for the post of _____________________, position ______, within the Department of ______________________________, </w:t>
      </w:r>
    </w:p>
    <w:p w:rsidR="004736C6" w:rsidRPr="004736C6" w:rsidRDefault="004736C6" w:rsidP="004736C6">
      <w:pPr>
        <w:suppressAutoHyphens w:val="0"/>
        <w:spacing w:after="0" w:line="360" w:lineRule="auto"/>
        <w:jc w:val="both"/>
        <w:rPr>
          <w:rFonts w:ascii="Arial Narrow" w:hAnsi="Arial Narrow"/>
          <w:sz w:val="20"/>
          <w:szCs w:val="20"/>
          <w:lang w:eastAsia="en-US"/>
        </w:rPr>
      </w:pPr>
      <w:r w:rsidRPr="004736C6">
        <w:rPr>
          <w:rFonts w:ascii="Arial Narrow" w:hAnsi="Arial Narrow"/>
          <w:sz w:val="20"/>
          <w:szCs w:val="20"/>
          <w:lang w:eastAsia="en-US"/>
        </w:rPr>
        <w:t xml:space="preserve">Faculty of ___________________________________, knowing the provisions of art. 170 paragraph (1) of the Higher Education Law no.199 / 2023 according to which </w:t>
      </w:r>
      <w:r w:rsidRPr="004736C6">
        <w:rPr>
          <w:rFonts w:ascii="Arial Narrow" w:hAnsi="Arial Narrow"/>
          <w:i/>
          <w:sz w:val="20"/>
          <w:szCs w:val="20"/>
          <w:lang w:eastAsia="en-US"/>
        </w:rPr>
        <w:t>the simultaneous employment by spouses, relatives and relatives up to the third degree is prohibited</w:t>
      </w:r>
      <w:r w:rsidRPr="004736C6">
        <w:rPr>
          <w:lang w:eastAsia="en-US"/>
        </w:rPr>
        <w:t xml:space="preserve">, </w:t>
      </w:r>
      <w:r w:rsidRPr="004736C6">
        <w:rPr>
          <w:rFonts w:ascii="Arial Narrow" w:hAnsi="Arial Narrow"/>
          <w:i/>
          <w:sz w:val="20"/>
          <w:szCs w:val="20"/>
          <w:lang w:eastAsia="en-US"/>
        </w:rPr>
        <w:t>in a direct position of leadership, control, authority or institutional review of the other at any level in the same higher education institution</w:t>
      </w:r>
      <w:r w:rsidRPr="004736C6">
        <w:rPr>
          <w:rFonts w:ascii="Arial Narrow" w:hAnsi="Arial Narrow"/>
          <w:sz w:val="20"/>
          <w:szCs w:val="20"/>
          <w:lang w:eastAsia="en-US"/>
        </w:rPr>
        <w:t xml:space="preserve">, as well as art.170 paragraph (5) of the Higher  Education Law no.199/ 2023according to which </w:t>
      </w:r>
      <w:r w:rsidRPr="004736C6">
        <w:rPr>
          <w:rFonts w:ascii="Arial Narrow" w:hAnsi="Arial Narrow"/>
          <w:i/>
          <w:sz w:val="20"/>
          <w:szCs w:val="20"/>
          <w:lang w:eastAsia="en-US"/>
        </w:rPr>
        <w:t>the violation of the provisions of par. (4) leads to the invalidation of the competition</w:t>
      </w:r>
      <w:r w:rsidRPr="004736C6">
        <w:rPr>
          <w:rFonts w:ascii="Arial Narrow" w:hAnsi="Arial Narrow"/>
          <w:sz w:val="20"/>
          <w:szCs w:val="20"/>
          <w:lang w:eastAsia="en-US"/>
        </w:rPr>
        <w:t>, I declare on my own responsibility that, in case I win the competition for the above mentioned position, I will not be in any situation of incompatibility according to art. 170, paragraph (1)  and (5) of the Higher Education Law no.199 / 2023.</w:t>
      </w:r>
    </w:p>
    <w:p w:rsidR="004736C6" w:rsidRPr="004736C6" w:rsidRDefault="004736C6" w:rsidP="004736C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p w:rsidR="00250406" w:rsidRPr="00992C49" w:rsidRDefault="00250406" w:rsidP="0025040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p w:rsidR="00250406" w:rsidRPr="00992C49" w:rsidRDefault="00250406" w:rsidP="0025040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92C49">
        <w:rPr>
          <w:sz w:val="20"/>
          <w:szCs w:val="20"/>
        </w:rPr>
        <w:t>Date: _________________</w:t>
      </w:r>
    </w:p>
    <w:p w:rsidR="00250406" w:rsidRPr="00992C49" w:rsidRDefault="00250406" w:rsidP="0025040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  <w:t>Surname, given name(s), signature</w:t>
      </w:r>
    </w:p>
    <w:p w:rsidR="00250406" w:rsidRPr="00992C49" w:rsidRDefault="00250406" w:rsidP="0025040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250406" w:rsidRPr="00992C49" w:rsidRDefault="00250406" w:rsidP="0025040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</w:r>
      <w:r w:rsidRPr="00992C49">
        <w:rPr>
          <w:sz w:val="20"/>
          <w:szCs w:val="20"/>
        </w:rPr>
        <w:tab/>
        <w:t>______________________________</w:t>
      </w:r>
    </w:p>
    <w:p w:rsidR="00613C65" w:rsidRPr="00992C49" w:rsidRDefault="00613C65" w:rsidP="00FA21CE">
      <w:pPr>
        <w:rPr>
          <w:sz w:val="20"/>
          <w:szCs w:val="20"/>
        </w:rPr>
      </w:pPr>
    </w:p>
    <w:sectPr w:rsidR="00613C65" w:rsidRPr="00992C49" w:rsidSect="004F21B7">
      <w:headerReference w:type="default" r:id="rId7"/>
      <w:pgSz w:w="11907" w:h="16839" w:code="9"/>
      <w:pgMar w:top="1560" w:right="1134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96" w:rsidRDefault="00FA2396" w:rsidP="0041257C">
      <w:pPr>
        <w:spacing w:after="0" w:line="240" w:lineRule="auto"/>
      </w:pPr>
      <w:r>
        <w:separator/>
      </w:r>
    </w:p>
  </w:endnote>
  <w:endnote w:type="continuationSeparator" w:id="0">
    <w:p w:rsidR="00FA2396" w:rsidRDefault="00FA2396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96" w:rsidRDefault="00FA2396" w:rsidP="0041257C">
      <w:pPr>
        <w:spacing w:after="0" w:line="240" w:lineRule="auto"/>
      </w:pPr>
      <w:r>
        <w:separator/>
      </w:r>
    </w:p>
  </w:footnote>
  <w:footnote w:type="continuationSeparator" w:id="0">
    <w:p w:rsidR="00FA2396" w:rsidRDefault="00FA2396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877E43" w:rsidP="00877E43">
    <w:pPr>
      <w:pageBreakBefore/>
    </w:pPr>
    <w:r>
      <w:rPr>
        <w:rFonts w:ascii="Arial Narrow" w:hAnsi="Arial Narrow" w:cs="Arial Narrow"/>
        <w:color w:val="000000"/>
        <w:sz w:val="24"/>
        <w:szCs w:val="24"/>
      </w:rPr>
      <w:t xml:space="preserve">  </w:t>
    </w:r>
    <w:r w:rsidR="00D41CBF" w:rsidRPr="007C17E1">
      <w:rPr>
        <w:noProof/>
        <w:sz w:val="24"/>
        <w:szCs w:val="24"/>
        <w:lang w:val="en-US" w:eastAsia="en-US"/>
      </w:rPr>
      <w:drawing>
        <wp:inline distT="0" distB="0" distL="0" distR="0" wp14:anchorId="6CA81ECE" wp14:editId="08B2AB7E">
          <wp:extent cx="2469515" cy="629252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032" cy="63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 xml:space="preserve">                                   </w:t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250406">
      <w:rPr>
        <w:rFonts w:ascii="Arial Narrow" w:hAnsi="Arial Narrow" w:cs="Arial Narrow"/>
        <w:color w:val="000000"/>
        <w:sz w:val="24"/>
        <w:szCs w:val="24"/>
      </w:rPr>
      <w:t>7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C80EC3" w:rsidRPr="00C80EC3">
      <w:rPr>
        <w:rFonts w:ascii="Arial Narrow" w:hAnsi="Arial Narrow" w:cs="Arial Narrow"/>
        <w:color w:val="000000"/>
        <w:sz w:val="24"/>
        <w:szCs w:val="24"/>
      </w:rPr>
      <w:t xml:space="preserve"> </w:t>
    </w:r>
    <w:r w:rsidR="00C80EC3">
      <w:rPr>
        <w:rFonts w:ascii="Arial Narrow" w:hAnsi="Arial Narrow" w:cs="Arial Narrow"/>
        <w:color w:val="000000"/>
        <w:sz w:val="24"/>
        <w:szCs w:val="24"/>
      </w:rPr>
      <w:t>2</w:t>
    </w:r>
    <w:r w:rsidR="004736C6">
      <w:rPr>
        <w:rFonts w:ascii="Arial Narrow" w:hAnsi="Arial Narrow" w:cs="Arial Narrow"/>
        <w:color w:val="000000"/>
        <w:sz w:val="24"/>
        <w:szCs w:val="24"/>
      </w:rPr>
      <w:t>1</w:t>
    </w:r>
    <w:r w:rsidR="0041257C">
      <w:rPr>
        <w:rFonts w:ascii="Arial Narrow" w:hAnsi="Arial Narrow" w:cs="Arial Narrow"/>
        <w:color w:val="000000"/>
        <w:sz w:val="24"/>
        <w:szCs w:val="24"/>
      </w:rPr>
      <w:t>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15B71"/>
    <w:rsid w:val="00023EC3"/>
    <w:rsid w:val="000337BC"/>
    <w:rsid w:val="000A54BC"/>
    <w:rsid w:val="000D7320"/>
    <w:rsid w:val="00154C62"/>
    <w:rsid w:val="00171ABC"/>
    <w:rsid w:val="00217E69"/>
    <w:rsid w:val="00250406"/>
    <w:rsid w:val="002B19E7"/>
    <w:rsid w:val="002D039A"/>
    <w:rsid w:val="00345A8D"/>
    <w:rsid w:val="00375858"/>
    <w:rsid w:val="003A008E"/>
    <w:rsid w:val="0040106C"/>
    <w:rsid w:val="0041257C"/>
    <w:rsid w:val="00432DFD"/>
    <w:rsid w:val="00472502"/>
    <w:rsid w:val="004736C6"/>
    <w:rsid w:val="004A4E79"/>
    <w:rsid w:val="004B31D7"/>
    <w:rsid w:val="004F21B7"/>
    <w:rsid w:val="0052158A"/>
    <w:rsid w:val="005409EF"/>
    <w:rsid w:val="005F26EF"/>
    <w:rsid w:val="00613C65"/>
    <w:rsid w:val="006162BB"/>
    <w:rsid w:val="00617652"/>
    <w:rsid w:val="00644928"/>
    <w:rsid w:val="0069418E"/>
    <w:rsid w:val="006B767C"/>
    <w:rsid w:val="007420A0"/>
    <w:rsid w:val="00750447"/>
    <w:rsid w:val="00756B5A"/>
    <w:rsid w:val="00773104"/>
    <w:rsid w:val="00776FAA"/>
    <w:rsid w:val="007922AB"/>
    <w:rsid w:val="007B53D1"/>
    <w:rsid w:val="007F093A"/>
    <w:rsid w:val="008553F6"/>
    <w:rsid w:val="00877E43"/>
    <w:rsid w:val="0089467C"/>
    <w:rsid w:val="008D25EA"/>
    <w:rsid w:val="00992C49"/>
    <w:rsid w:val="00AC0C81"/>
    <w:rsid w:val="00C07981"/>
    <w:rsid w:val="00C80EC3"/>
    <w:rsid w:val="00D403E4"/>
    <w:rsid w:val="00D41CBF"/>
    <w:rsid w:val="00DA7893"/>
    <w:rsid w:val="00DB5AB2"/>
    <w:rsid w:val="00E260B2"/>
    <w:rsid w:val="00E75757"/>
    <w:rsid w:val="00ED45CF"/>
    <w:rsid w:val="00F30189"/>
    <w:rsid w:val="00F661DE"/>
    <w:rsid w:val="00FA21CE"/>
    <w:rsid w:val="00F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6FEC8"/>
  <w15:docId w15:val="{E6AE6737-AA27-44E3-8FA8-7B822C3E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4F21B7"/>
  </w:style>
  <w:style w:type="paragraph" w:styleId="BalloonText">
    <w:name w:val="Balloon Text"/>
    <w:basedOn w:val="Normal"/>
    <w:link w:val="BalloonTextChar"/>
    <w:uiPriority w:val="99"/>
    <w:semiHidden/>
    <w:unhideWhenUsed/>
    <w:rsid w:val="004F21B7"/>
    <w:pPr>
      <w:suppressAutoHyphens w:val="0"/>
      <w:spacing w:after="0" w:line="240" w:lineRule="auto"/>
    </w:pPr>
    <w:rPr>
      <w:rFonts w:ascii="Segoe UI" w:eastAsia="Times New Roman" w:hAnsi="Segoe UI"/>
      <w:sz w:val="18"/>
      <w:szCs w:val="18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4F21B7"/>
    <w:rPr>
      <w:rFonts w:ascii="Segoe UI" w:eastAsia="Times New Roman" w:hAnsi="Segoe UI"/>
      <w:sz w:val="18"/>
      <w:szCs w:val="18"/>
    </w:rPr>
  </w:style>
  <w:style w:type="character" w:styleId="Hyperlink">
    <w:name w:val="Hyperlink"/>
    <w:uiPriority w:val="99"/>
    <w:unhideWhenUsed/>
    <w:rsid w:val="004F21B7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4F21B7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9</cp:revision>
  <dcterms:created xsi:type="dcterms:W3CDTF">2021-10-20T09:39:00Z</dcterms:created>
  <dcterms:modified xsi:type="dcterms:W3CDTF">2023-10-09T08:46:00Z</dcterms:modified>
</cp:coreProperties>
</file>