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85" w:rsidRPr="00A52C69" w:rsidRDefault="006E4E85" w:rsidP="006E4E85">
      <w:pPr>
        <w:pStyle w:val="Heading7"/>
        <w:rPr>
          <w:lang w:val="ro-RO"/>
        </w:rPr>
      </w:pPr>
      <w:r w:rsidRPr="00A52C69">
        <w:rPr>
          <w:lang w:val="ro-RO"/>
        </w:rPr>
        <w:t xml:space="preserve">Anexa   </w:t>
      </w:r>
    </w:p>
    <w:p w:rsidR="006E4E85" w:rsidRPr="00A52C69" w:rsidRDefault="006E4E85" w:rsidP="006E4E8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6E4E85" w:rsidRPr="00A52C69" w:rsidRDefault="006E4E85" w:rsidP="006E4E8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6E4E85" w:rsidRPr="0046058B" w:rsidRDefault="006E4E85" w:rsidP="0046058B">
      <w:pPr>
        <w:pStyle w:val="ChapterNumber"/>
        <w:jc w:val="center"/>
        <w:rPr>
          <w:rFonts w:asciiTheme="minorHAnsi" w:hAnsiTheme="minorHAnsi" w:cstheme="minorHAnsi"/>
          <w:b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 w:rsidR="00033812">
        <w:rPr>
          <w:rFonts w:asciiTheme="minorHAnsi" w:hAnsiTheme="minorHAnsi" w:cstheme="minorHAnsi"/>
          <w:b/>
          <w:lang w:val="ro-RO"/>
        </w:rPr>
        <w:t>Echipamente IT</w:t>
      </w:r>
      <w:r w:rsidR="0046058B">
        <w:rPr>
          <w:rFonts w:asciiTheme="minorHAnsi" w:hAnsiTheme="minorHAnsi" w:cstheme="minorHAnsi"/>
          <w:b/>
          <w:lang w:val="ro-RO"/>
        </w:rPr>
        <w:t xml:space="preserve">- Lot 1 </w:t>
      </w:r>
      <w:r w:rsidR="0046058B" w:rsidRPr="0046058B">
        <w:rPr>
          <w:rFonts w:asciiTheme="minorHAnsi" w:hAnsiTheme="minorHAnsi" w:cstheme="minorHAnsi"/>
          <w:b/>
          <w:lang w:val="ro-RO"/>
        </w:rPr>
        <w:t>Sistem desktop All in One</w:t>
      </w:r>
    </w:p>
    <w:p w:rsidR="006E4E85" w:rsidRPr="00A52C69" w:rsidRDefault="006E4E85" w:rsidP="006E4E85">
      <w:pPr>
        <w:spacing w:after="0" w:line="240" w:lineRule="auto"/>
        <w:rPr>
          <w:rFonts w:cstheme="minorHAnsi"/>
          <w:lang w:val="ro-RO"/>
        </w:rPr>
      </w:pPr>
    </w:p>
    <w:p w:rsidR="004151D0" w:rsidRPr="004151D0" w:rsidRDefault="004151D0" w:rsidP="004151D0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 xml:space="preserve">Sub-Proiect:  „Educația pentru Valori și Reușită prin Îndrumarea Carierei și Abilităților - EVRICA”     </w:t>
      </w:r>
    </w:p>
    <w:p w:rsidR="004151D0" w:rsidRDefault="004151D0" w:rsidP="004151D0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6E4E85" w:rsidRPr="00A52C69" w:rsidRDefault="006E4E85" w:rsidP="004151D0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6E4E8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700C75" w:rsidRPr="004674D0" w:rsidTr="00700C7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1.</w:t>
            </w:r>
          </w:p>
        </w:tc>
        <w:tc>
          <w:tcPr>
            <w:tcW w:w="2719" w:type="dxa"/>
            <w:shd w:val="clear" w:color="auto" w:fill="auto"/>
          </w:tcPr>
          <w:p w:rsidR="00700C75" w:rsidRPr="0090652C" w:rsidRDefault="00700C75" w:rsidP="00700C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spacing w:val="-2"/>
                <w:lang w:val="ro-RO"/>
              </w:rPr>
              <w:t>Sistem desktop All in One</w:t>
            </w:r>
          </w:p>
        </w:tc>
        <w:tc>
          <w:tcPr>
            <w:tcW w:w="850" w:type="dxa"/>
          </w:tcPr>
          <w:p w:rsidR="00700C75" w:rsidRPr="0090652C" w:rsidRDefault="00700C75" w:rsidP="00700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1</w:t>
            </w: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6E4E85" w:rsidRPr="00A52C69" w:rsidRDefault="006E4E85" w:rsidP="006E4E85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4151D0"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6E4E8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700C75" w:rsidRPr="004674D0" w:rsidTr="00700C7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1.</w:t>
            </w:r>
          </w:p>
        </w:tc>
        <w:tc>
          <w:tcPr>
            <w:tcW w:w="4033" w:type="dxa"/>
            <w:shd w:val="clear" w:color="auto" w:fill="auto"/>
          </w:tcPr>
          <w:p w:rsidR="00700C75" w:rsidRPr="0090652C" w:rsidRDefault="00700C75" w:rsidP="00700C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spacing w:val="-2"/>
                <w:lang w:val="ro-RO"/>
              </w:rPr>
              <w:t>Sistem desktop All in One</w:t>
            </w:r>
          </w:p>
        </w:tc>
        <w:tc>
          <w:tcPr>
            <w:tcW w:w="1276" w:type="dxa"/>
          </w:tcPr>
          <w:p w:rsidR="00700C75" w:rsidRPr="0090652C" w:rsidRDefault="00700C75" w:rsidP="00700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1</w:t>
            </w: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6E4E85" w:rsidRPr="00A52C69" w:rsidRDefault="006E4E85" w:rsidP="006E4E8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6E4E85" w:rsidRPr="00A52C69" w:rsidRDefault="006E4E85" w:rsidP="006E4E85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</w:t>
      </w:r>
      <w:r w:rsidRPr="00033812">
        <w:rPr>
          <w:rFonts w:cstheme="minorHAnsi"/>
          <w:color w:val="FF0000"/>
          <w:lang w:val="ro-RO"/>
        </w:rPr>
        <w:t xml:space="preserve">puţin </w:t>
      </w:r>
      <w:r w:rsidR="001C6C28">
        <w:rPr>
          <w:rFonts w:cstheme="minorHAnsi"/>
          <w:color w:val="FF0000"/>
          <w:lang w:val="ro-RO"/>
        </w:rPr>
        <w:t>24</w:t>
      </w:r>
      <w:r w:rsidRPr="00033812">
        <w:rPr>
          <w:rFonts w:cstheme="minorHAnsi"/>
          <w:color w:val="FF0000"/>
          <w:lang w:val="ro-RO"/>
        </w:rPr>
        <w:t xml:space="preserve"> </w:t>
      </w:r>
      <w:r w:rsidR="001C6C28">
        <w:rPr>
          <w:rFonts w:cstheme="minorHAnsi"/>
          <w:color w:val="FF0000"/>
          <w:lang w:val="ro-RO"/>
        </w:rPr>
        <w:t>de</w:t>
      </w:r>
      <w:r w:rsidR="005F22C1">
        <w:rPr>
          <w:rFonts w:cstheme="minorHAnsi"/>
          <w:color w:val="FF0000"/>
          <w:lang w:val="ro-RO"/>
        </w:rPr>
        <w:t xml:space="preserve"> </w:t>
      </w:r>
      <w:r w:rsidR="001C6C28">
        <w:rPr>
          <w:rFonts w:cstheme="minorHAnsi"/>
          <w:color w:val="FF0000"/>
          <w:lang w:val="ro-RO"/>
        </w:rPr>
        <w:t xml:space="preserve">luni </w:t>
      </w:r>
      <w:r w:rsidRPr="00033812">
        <w:rPr>
          <w:rFonts w:cstheme="minorHAnsi"/>
          <w:color w:val="FF0000"/>
          <w:lang w:val="ro-RO"/>
        </w:rPr>
        <w:t xml:space="preserve">de </w:t>
      </w:r>
      <w:r w:rsidRPr="00A52C69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6E4E85" w:rsidRPr="00A52C69" w:rsidRDefault="006E4E85" w:rsidP="006E4E85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6E4E85" w:rsidRPr="00A52C69" w:rsidRDefault="006E4E85" w:rsidP="00DC004F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:rsidR="00700C75" w:rsidRPr="00A52C69" w:rsidRDefault="00700C75" w:rsidP="00700C75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u w:val="single"/>
          <w:lang w:val="ro-RO"/>
        </w:rPr>
        <w:lastRenderedPageBreak/>
        <w:t>Specificaţii Tehnice:</w:t>
      </w:r>
    </w:p>
    <w:p w:rsidR="00700C75" w:rsidRPr="00A52C69" w:rsidRDefault="00700C75" w:rsidP="00700C75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320"/>
      </w:tblGrid>
      <w:tr w:rsidR="00700C75" w:rsidRPr="001339EF" w:rsidTr="00700C7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700C75" w:rsidRPr="004674D0" w:rsidTr="00700C7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700C75" w:rsidRPr="004151D0" w:rsidRDefault="00700C75" w:rsidP="00700C75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700C75" w:rsidRPr="004151D0" w:rsidRDefault="00700C75" w:rsidP="00700C75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983E97">
              <w:rPr>
                <w:rFonts w:asciiTheme="majorHAnsi" w:hAnsiTheme="majorHAnsi" w:cstheme="majorHAnsi"/>
                <w:b/>
                <w:shd w:val="clear" w:color="auto" w:fill="FFFFFF"/>
                <w:lang w:val="ro-RO"/>
              </w:rPr>
              <w:t xml:space="preserve">Sistem desktop All in One </w:t>
            </w:r>
          </w:p>
        </w:tc>
        <w:tc>
          <w:tcPr>
            <w:tcW w:w="432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700C75" w:rsidRPr="004674D0" w:rsidTr="00700C7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700C75" w:rsidRPr="004151D0" w:rsidRDefault="00700C75" w:rsidP="00700C75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700C75" w:rsidRPr="00073CCC" w:rsidRDefault="00700C75" w:rsidP="00700C75">
            <w:pPr>
              <w:spacing w:after="0" w:line="240" w:lineRule="auto"/>
              <w:ind w:left="59" w:hanging="59"/>
              <w:jc w:val="both"/>
              <w:rPr>
                <w:rFonts w:ascii="Calibri" w:hAnsi="Calibri" w:cs="Calibri"/>
                <w:i/>
                <w:color w:val="FF0000"/>
                <w:lang w:val="ro-RO"/>
              </w:rPr>
            </w:pPr>
            <w:r w:rsidRPr="00073CCC">
              <w:rPr>
                <w:rFonts w:ascii="Calibri" w:hAnsi="Calibri" w:cs="Calibri"/>
                <w:lang w:val="ro-RO"/>
              </w:rPr>
              <w:t>Sistem desktop All in One – 1 bucată</w:t>
            </w:r>
          </w:p>
        </w:tc>
        <w:tc>
          <w:tcPr>
            <w:tcW w:w="432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5840DE" w:rsidRPr="004674D0" w:rsidTr="006444D3">
        <w:trPr>
          <w:trHeight w:val="4625"/>
        </w:trPr>
        <w:tc>
          <w:tcPr>
            <w:tcW w:w="4680" w:type="dxa"/>
            <w:shd w:val="clear" w:color="auto" w:fill="auto"/>
          </w:tcPr>
          <w:p w:rsidR="00F63F16" w:rsidRPr="00FD6917" w:rsidRDefault="00F63F16" w:rsidP="006444D3">
            <w:pPr>
              <w:ind w:left="-13" w:firstLine="13"/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</w:pPr>
            <w:r w:rsidRPr="00FD6917"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  <w:t>Detalii specifice şi standarde tehnice minim acceptate de către Beneficiar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 xml:space="preserve">Procesor:                   </w:t>
            </w:r>
            <w:r w:rsidRPr="00FD6917">
              <w:t xml:space="preserve">Intel® Core™ </w:t>
            </w:r>
            <w:r>
              <w:t>i5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 xml:space="preserve">Memorie instalată: </w:t>
            </w:r>
            <w:r>
              <w:rPr>
                <w:lang w:val="ro-RO"/>
              </w:rPr>
              <w:t xml:space="preserve">  8</w:t>
            </w:r>
            <w:r w:rsidRPr="00FD6917">
              <w:t>GB</w:t>
            </w:r>
            <w:r>
              <w:t>, DDR4, 3200MHz</w:t>
            </w:r>
            <w:r w:rsidRPr="00FD6917">
              <w:t xml:space="preserve"> 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 xml:space="preserve">Memorie </w:t>
            </w:r>
            <w:r>
              <w:rPr>
                <w:lang w:val="ro-RO"/>
              </w:rPr>
              <w:t>SSD</w:t>
            </w:r>
            <w:r w:rsidRPr="00FD6917">
              <w:rPr>
                <w:lang w:val="ro-RO"/>
              </w:rPr>
              <w:t xml:space="preserve">:   </w:t>
            </w:r>
            <w:r>
              <w:rPr>
                <w:lang w:val="ro-RO"/>
              </w:rPr>
              <w:t xml:space="preserve">         512</w:t>
            </w:r>
            <w:r w:rsidRPr="00FD6917">
              <w:rPr>
                <w:lang w:val="ro-RO"/>
              </w:rPr>
              <w:t>GB</w:t>
            </w:r>
          </w:p>
          <w:p w:rsidR="00F63F16" w:rsidRDefault="00F63F16" w:rsidP="006444D3">
            <w:pPr>
              <w:pStyle w:val="NoSpacing"/>
            </w:pPr>
            <w:r w:rsidRPr="00FD6917">
              <w:rPr>
                <w:lang w:val="ro-RO"/>
              </w:rPr>
              <w:t xml:space="preserve">Graphics:                    </w:t>
            </w:r>
            <w:r>
              <w:t xml:space="preserve">UHD Graphics 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>
              <w:t>Porturi:                       1 x RJ-45 1 x HDMI 2 x USB 2.0 2 x USB 3.2 Gen 2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 xml:space="preserve">Display:                       </w:t>
            </w:r>
            <w:r w:rsidRPr="00FD6917">
              <w:t>2</w:t>
            </w:r>
            <w:r>
              <w:t>7</w:t>
            </w:r>
            <w:r w:rsidRPr="00FD6917">
              <w:t xml:space="preserve">", Full HD 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>Conectivitate:            Wireless AC Dual Band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 xml:space="preserve">                </w:t>
            </w:r>
            <w:r>
              <w:rPr>
                <w:lang w:val="ro-RO"/>
              </w:rPr>
              <w:t xml:space="preserve">                     Bluetooth 5</w:t>
            </w:r>
            <w:r w:rsidRPr="00FD6917">
              <w:rPr>
                <w:lang w:val="ro-RO"/>
              </w:rPr>
              <w:t>.</w:t>
            </w:r>
            <w:r>
              <w:rPr>
                <w:lang w:val="ro-RO"/>
              </w:rPr>
              <w:t>0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>Unitate optica:          Built-in tray load DVD (reads and writes to DVD / CD)</w:t>
            </w:r>
          </w:p>
          <w:p w:rsidR="00F63F16" w:rsidRPr="00FD6917" w:rsidRDefault="00F63F16" w:rsidP="006444D3">
            <w:pPr>
              <w:pStyle w:val="NoSpacing"/>
              <w:rPr>
                <w:lang w:val="ro-RO"/>
              </w:rPr>
            </w:pPr>
            <w:r w:rsidRPr="00FD6917">
              <w:rPr>
                <w:lang w:val="ro-RO"/>
              </w:rPr>
              <w:t>Software instalat</w:t>
            </w:r>
            <w:r>
              <w:rPr>
                <w:lang w:val="ro-RO"/>
              </w:rPr>
              <w:t>:     Free Dos</w:t>
            </w:r>
          </w:p>
          <w:p w:rsidR="005840DE" w:rsidRPr="00FD6917" w:rsidRDefault="00F63F16" w:rsidP="006444D3">
            <w:pPr>
              <w:pStyle w:val="NoSpacing"/>
              <w:rPr>
                <w:sz w:val="24"/>
                <w:szCs w:val="24"/>
                <w:lang w:val="ro-RO"/>
              </w:rPr>
            </w:pPr>
            <w:r w:rsidRPr="00FD6917">
              <w:rPr>
                <w:sz w:val="24"/>
                <w:szCs w:val="24"/>
                <w:lang w:val="ro-RO"/>
              </w:rPr>
              <w:t xml:space="preserve">Model de referinta: </w:t>
            </w:r>
            <w:r w:rsidRPr="00FD6917">
              <w:rPr>
                <w:rFonts w:eastAsia="Times New Roman"/>
                <w:sz w:val="24"/>
                <w:szCs w:val="24"/>
              </w:rPr>
              <w:t xml:space="preserve">Lenovo IdeaCentre </w:t>
            </w:r>
            <w:r w:rsidRPr="00E708BA">
              <w:rPr>
                <w:color w:val="222222"/>
                <w:sz w:val="24"/>
                <w:szCs w:val="24"/>
              </w:rPr>
              <w:t>3 27I</w:t>
            </w:r>
            <w:r>
              <w:rPr>
                <w:color w:val="222222"/>
                <w:sz w:val="24"/>
                <w:szCs w:val="24"/>
              </w:rPr>
              <w:t>TL6</w:t>
            </w:r>
            <w:r>
              <w:rPr>
                <w:rFonts w:ascii="Helvetica" w:hAnsi="Helvetica" w:cs="Helvetica"/>
                <w:color w:val="222222"/>
              </w:rPr>
              <w:t xml:space="preserve"> </w:t>
            </w:r>
            <w:r w:rsidRPr="00FD6917">
              <w:rPr>
                <w:rFonts w:eastAsia="Times New Roman"/>
                <w:sz w:val="24"/>
                <w:szCs w:val="24"/>
              </w:rPr>
              <w:t xml:space="preserve"> sau</w:t>
            </w:r>
            <w:r w:rsidRPr="00FD6917">
              <w:rPr>
                <w:sz w:val="24"/>
                <w:szCs w:val="24"/>
                <w:lang w:val="ro-RO"/>
              </w:rPr>
              <w:t xml:space="preserve"> echivalent</w:t>
            </w:r>
          </w:p>
        </w:tc>
        <w:tc>
          <w:tcPr>
            <w:tcW w:w="4320" w:type="dxa"/>
          </w:tcPr>
          <w:p w:rsidR="005840DE" w:rsidRDefault="005840DE" w:rsidP="005840DE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  <w:p w:rsidR="005840DE" w:rsidRPr="00A52C69" w:rsidRDefault="005840DE" w:rsidP="005840DE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700C75" w:rsidRPr="001339EF" w:rsidTr="00700C7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700C75" w:rsidRPr="00164B1A" w:rsidRDefault="00700C75" w:rsidP="00700C75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164B1A">
              <w:rPr>
                <w:rFonts w:cstheme="minorHAnsi"/>
                <w:b/>
                <w:i/>
                <w:lang w:val="ro-RO"/>
              </w:rPr>
              <w:t>Parametri de Funcţionare minim acceptaţi de către Beneficiar</w:t>
            </w:r>
          </w:p>
          <w:p w:rsidR="00700C75" w:rsidRPr="00164B1A" w:rsidRDefault="00700C75" w:rsidP="00700C75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lang w:val="ro-RO"/>
              </w:rPr>
            </w:pPr>
            <w:r w:rsidRPr="00164B1A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  <w:tc>
          <w:tcPr>
            <w:tcW w:w="432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Parametrii de Funcţionare ai produsului ofertat</w:t>
            </w:r>
          </w:p>
        </w:tc>
      </w:tr>
      <w:tr w:rsidR="00700C75" w:rsidRPr="00A035C2" w:rsidTr="00700C75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700C75" w:rsidRPr="001C6C28" w:rsidRDefault="00700C75" w:rsidP="00700C75">
            <w:pPr>
              <w:spacing w:after="0" w:line="240" w:lineRule="auto"/>
              <w:rPr>
                <w:rFonts w:cstheme="minorHAnsi"/>
                <w:b/>
                <w:i/>
                <w:u w:val="single"/>
                <w:lang w:val="ro-RO"/>
              </w:rPr>
            </w:pPr>
            <w:r w:rsidRPr="001C6C28">
              <w:rPr>
                <w:rFonts w:cstheme="minorHAnsi"/>
                <w:b/>
                <w:i/>
                <w:u w:val="single"/>
                <w:lang w:val="ro-RO"/>
              </w:rPr>
              <w:t xml:space="preserve">Instrumente şi Accesorii </w:t>
            </w:r>
          </w:p>
          <w:p w:rsidR="00700C75" w:rsidRPr="00983E97" w:rsidRDefault="00700C75" w:rsidP="00700C75">
            <w:pPr>
              <w:spacing w:after="0" w:line="240" w:lineRule="auto"/>
              <w:ind w:left="-11" w:firstLine="11"/>
              <w:rPr>
                <w:rFonts w:asciiTheme="majorHAnsi" w:hAnsiTheme="majorHAnsi" w:cstheme="majorHAnsi"/>
                <w:lang w:val="ro-RO"/>
              </w:rPr>
            </w:pPr>
            <w:r w:rsidRPr="00983E97">
              <w:rPr>
                <w:rFonts w:asciiTheme="majorHAnsi" w:hAnsiTheme="majorHAnsi" w:cstheme="majorHAnsi"/>
                <w:lang w:val="ro-RO"/>
              </w:rPr>
              <w:t>Tastatura: numerica integrata + mouse</w:t>
            </w:r>
          </w:p>
          <w:p w:rsidR="00700C75" w:rsidRDefault="00700C75" w:rsidP="00700C75">
            <w:pPr>
              <w:spacing w:after="0" w:line="240" w:lineRule="auto"/>
              <w:ind w:left="-11" w:firstLine="11"/>
              <w:rPr>
                <w:rFonts w:asciiTheme="majorHAnsi" w:hAnsiTheme="majorHAnsi" w:cstheme="majorHAnsi"/>
                <w:lang w:val="ro-RO"/>
              </w:rPr>
            </w:pPr>
            <w:r w:rsidRPr="00983E97">
              <w:rPr>
                <w:rFonts w:asciiTheme="majorHAnsi" w:hAnsiTheme="majorHAnsi" w:cstheme="majorHAnsi"/>
                <w:lang w:val="ro-RO"/>
              </w:rPr>
              <w:t xml:space="preserve">Garanție producător: </w:t>
            </w:r>
            <w:r w:rsidRPr="001663A2">
              <w:rPr>
                <w:rFonts w:asciiTheme="majorHAnsi" w:hAnsiTheme="majorHAnsi" w:cstheme="majorHAnsi"/>
                <w:color w:val="000000" w:themeColor="text1"/>
                <w:lang w:val="ro-RO"/>
              </w:rPr>
              <w:t>min</w:t>
            </w:r>
            <w:r w:rsidRPr="005D187F">
              <w:rPr>
                <w:rFonts w:asciiTheme="majorHAnsi" w:hAnsiTheme="majorHAnsi" w:cstheme="majorHAnsi"/>
                <w:color w:val="C00000"/>
                <w:lang w:val="ro-RO"/>
              </w:rPr>
              <w:t xml:space="preserve"> </w:t>
            </w:r>
            <w:r w:rsidRPr="00983E97">
              <w:rPr>
                <w:rFonts w:asciiTheme="majorHAnsi" w:hAnsiTheme="majorHAnsi" w:cstheme="majorHAnsi"/>
                <w:lang w:val="ro-RO"/>
              </w:rPr>
              <w:t>24 de luni</w:t>
            </w:r>
          </w:p>
          <w:p w:rsidR="00700C75" w:rsidRPr="00983E97" w:rsidRDefault="00700C75" w:rsidP="00700C7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</w:pPr>
            <w:r w:rsidRPr="00983E97"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  <w:t>Manuale</w:t>
            </w:r>
          </w:p>
          <w:p w:rsidR="00700C75" w:rsidRPr="00164B1A" w:rsidRDefault="00700C75" w:rsidP="00700C75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lang w:val="ro-RO"/>
              </w:rPr>
            </w:pPr>
            <w:r w:rsidRPr="00983E97">
              <w:rPr>
                <w:rFonts w:asciiTheme="majorHAnsi" w:hAnsiTheme="majorHAnsi" w:cstheme="majorHAnsi"/>
                <w:lang w:val="ro-RO"/>
              </w:rPr>
              <w:t>Manual de utilizare</w:t>
            </w:r>
          </w:p>
        </w:tc>
        <w:tc>
          <w:tcPr>
            <w:tcW w:w="432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6E4E85" w:rsidRPr="00DC004F" w:rsidRDefault="002439EA" w:rsidP="00DC004F">
      <w:pPr>
        <w:pStyle w:val="Standard"/>
        <w:jc w:val="both"/>
        <w:rPr>
          <w:rFonts w:asciiTheme="minorHAnsi" w:hAnsiTheme="minorHAnsi" w:cs="Calibri"/>
          <w:b/>
          <w:color w:val="C00000"/>
          <w:szCs w:val="24"/>
          <w:lang w:val="it-IT"/>
        </w:rPr>
      </w:pP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Not</w:t>
      </w:r>
      <w:r>
        <w:rPr>
          <w:rFonts w:asciiTheme="minorHAnsi" w:hAnsiTheme="minorHAnsi" w:cs="Arial"/>
          <w:b/>
          <w:color w:val="C00000"/>
          <w:lang w:val="it-IT"/>
        </w:rPr>
        <w:t>ă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: Referirile la o anumită marcă și/sau sistem de operare, precum și specificatile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</w:r>
      <w:r w:rsidRPr="002D5AF8">
        <w:rPr>
          <w:rFonts w:asciiTheme="minorHAnsi" w:hAnsiTheme="minorHAnsi" w:cs="Arial"/>
          <w:b/>
          <w:i/>
          <w:color w:val="C00000"/>
          <w:szCs w:val="24"/>
          <w:lang w:val="it-IT"/>
        </w:rPr>
        <w:t>sau echivalent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»  Acestea specificatii vor fi considerate specificatii minimale din punct de vedere al performantei, indiferent de marca sau producator.</w:t>
      </w:r>
    </w:p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062FB2" w:rsidRPr="00A52C69" w:rsidRDefault="00062FB2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1C6C28" w:rsidRDefault="006E4E85" w:rsidP="00E3706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p w:rsidR="006444D3" w:rsidRDefault="006444D3" w:rsidP="00903BAA">
      <w:pPr>
        <w:pStyle w:val="Heading7"/>
        <w:rPr>
          <w:lang w:val="ro-RO"/>
        </w:rPr>
      </w:pPr>
    </w:p>
    <w:p w:rsidR="006444D3" w:rsidRDefault="006444D3" w:rsidP="00903BAA">
      <w:pPr>
        <w:pStyle w:val="Heading7"/>
        <w:rPr>
          <w:lang w:val="ro-RO"/>
        </w:rPr>
      </w:pPr>
    </w:p>
    <w:p w:rsidR="00903BAA" w:rsidRPr="00A52C69" w:rsidRDefault="007F2262" w:rsidP="00903BAA">
      <w:pPr>
        <w:pStyle w:val="Heading7"/>
        <w:rPr>
          <w:lang w:val="ro-RO"/>
        </w:rPr>
      </w:pPr>
      <w:r>
        <w:rPr>
          <w:lang w:val="ro-RO"/>
        </w:rPr>
        <w:lastRenderedPageBreak/>
        <w:t>An</w:t>
      </w:r>
      <w:r w:rsidR="00903BAA" w:rsidRPr="00A52C69">
        <w:rPr>
          <w:lang w:val="ro-RO"/>
        </w:rPr>
        <w:t xml:space="preserve">exa   </w:t>
      </w:r>
    </w:p>
    <w:p w:rsidR="00903BAA" w:rsidRPr="00A52C69" w:rsidRDefault="00903BAA" w:rsidP="00903BA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903BAA" w:rsidRPr="00A52C69" w:rsidRDefault="00903BAA" w:rsidP="00903BA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2"/>
      </w:r>
    </w:p>
    <w:p w:rsidR="00903BAA" w:rsidRDefault="00903BAA" w:rsidP="00903BAA">
      <w:pPr>
        <w:pStyle w:val="ChapterNumber"/>
        <w:jc w:val="center"/>
        <w:rPr>
          <w:rFonts w:ascii="Calibri" w:hAnsi="Calibri" w:cs="Calibri"/>
          <w:b/>
        </w:rPr>
      </w:pPr>
      <w:bookmarkStart w:id="0" w:name="_GoBack"/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>
        <w:rPr>
          <w:rFonts w:asciiTheme="minorHAnsi" w:hAnsiTheme="minorHAnsi" w:cstheme="minorHAnsi"/>
          <w:b/>
          <w:lang w:val="ro-RO"/>
        </w:rPr>
        <w:t>Echipamente IT</w:t>
      </w:r>
      <w:bookmarkEnd w:id="0"/>
      <w:r>
        <w:rPr>
          <w:rFonts w:asciiTheme="minorHAnsi" w:hAnsiTheme="minorHAnsi" w:cstheme="minorHAnsi"/>
          <w:b/>
          <w:lang w:val="ro-RO"/>
        </w:rPr>
        <w:t xml:space="preserve">- Lot 2 </w:t>
      </w:r>
      <w:r w:rsidR="00700C75" w:rsidRPr="00700C75">
        <w:rPr>
          <w:rFonts w:ascii="Calibri" w:hAnsi="Calibri" w:cs="Calibri"/>
          <w:b/>
        </w:rPr>
        <w:t>Tablete grafice</w:t>
      </w:r>
    </w:p>
    <w:p w:rsidR="00700C75" w:rsidRPr="00700C75" w:rsidRDefault="00700C75" w:rsidP="00903BAA">
      <w:pPr>
        <w:pStyle w:val="ChapterNumber"/>
        <w:jc w:val="center"/>
        <w:rPr>
          <w:rFonts w:ascii="Calibri" w:hAnsi="Calibri" w:cs="Calibri"/>
          <w:b/>
        </w:rPr>
      </w:pPr>
    </w:p>
    <w:p w:rsidR="00700C75" w:rsidRPr="00A52C69" w:rsidRDefault="00700C75" w:rsidP="00903BAA">
      <w:pPr>
        <w:pStyle w:val="ChapterNumber"/>
        <w:jc w:val="center"/>
        <w:rPr>
          <w:rFonts w:cstheme="minorHAnsi"/>
          <w:lang w:val="ro-RO"/>
        </w:rPr>
      </w:pPr>
    </w:p>
    <w:p w:rsidR="00903BAA" w:rsidRPr="004151D0" w:rsidRDefault="00903BAA" w:rsidP="00903BAA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 xml:space="preserve">Sub-Proiect:  „Educația pentru Valori și Reușită prin Îndrumarea Carierei și Abilităților - EVRICA”     </w:t>
      </w:r>
    </w:p>
    <w:p w:rsidR="00903BAA" w:rsidRDefault="00903BAA" w:rsidP="00903BAA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903BAA" w:rsidRPr="00A52C69" w:rsidRDefault="00903BAA" w:rsidP="00903BAA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700C75" w:rsidRPr="004674D0" w:rsidTr="00700C7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2.</w:t>
            </w:r>
          </w:p>
        </w:tc>
        <w:tc>
          <w:tcPr>
            <w:tcW w:w="2719" w:type="dxa"/>
            <w:shd w:val="clear" w:color="auto" w:fill="auto"/>
          </w:tcPr>
          <w:p w:rsidR="00700C75" w:rsidRPr="0090652C" w:rsidRDefault="00700C75" w:rsidP="00700C75">
            <w:pPr>
              <w:spacing w:after="0" w:line="240" w:lineRule="auto"/>
              <w:jc w:val="both"/>
              <w:rPr>
                <w:rFonts w:ascii="Calibri" w:eastAsia="Times New Roman" w:hAnsi="Calibri" w:cs="Calibri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</w:rPr>
              <w:t>Tablete grafice</w:t>
            </w:r>
          </w:p>
        </w:tc>
        <w:tc>
          <w:tcPr>
            <w:tcW w:w="850" w:type="dxa"/>
          </w:tcPr>
          <w:p w:rsidR="00700C75" w:rsidRPr="0090652C" w:rsidRDefault="00700C75" w:rsidP="00700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5</w:t>
            </w: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03BAA" w:rsidRPr="00A52C69" w:rsidRDefault="00903BAA" w:rsidP="00903BAA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903BAA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700C75" w:rsidRPr="004674D0" w:rsidTr="00700C7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2.</w:t>
            </w:r>
          </w:p>
        </w:tc>
        <w:tc>
          <w:tcPr>
            <w:tcW w:w="4033" w:type="dxa"/>
            <w:shd w:val="clear" w:color="auto" w:fill="auto"/>
          </w:tcPr>
          <w:p w:rsidR="00700C75" w:rsidRPr="0090652C" w:rsidRDefault="00700C75" w:rsidP="00700C75">
            <w:pPr>
              <w:spacing w:after="0" w:line="240" w:lineRule="auto"/>
              <w:jc w:val="both"/>
              <w:rPr>
                <w:rFonts w:ascii="Calibri" w:eastAsia="Times New Roman" w:hAnsi="Calibri" w:cs="Calibri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</w:rPr>
              <w:t>Tablete grafice</w:t>
            </w:r>
          </w:p>
        </w:tc>
        <w:tc>
          <w:tcPr>
            <w:tcW w:w="1276" w:type="dxa"/>
          </w:tcPr>
          <w:p w:rsidR="00700C75" w:rsidRPr="0090652C" w:rsidRDefault="00700C75" w:rsidP="00700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5</w:t>
            </w: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00C7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700C75" w:rsidRPr="00A52C69" w:rsidRDefault="00700C75" w:rsidP="00700C75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700C75" w:rsidRPr="00A52C69" w:rsidRDefault="00700C75" w:rsidP="00700C75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903BAA" w:rsidRPr="00A52C69" w:rsidRDefault="00903BAA" w:rsidP="00903BAA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2439EA" w:rsidRPr="00B929FB" w:rsidRDefault="00903BAA" w:rsidP="002439EA">
      <w:p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="002439EA" w:rsidRPr="00B929FB">
        <w:rPr>
          <w:rFonts w:cstheme="minorHAnsi"/>
          <w:b/>
          <w:color w:val="000000" w:themeColor="text1"/>
          <w:u w:val="single"/>
          <w:lang w:val="ro-RO"/>
        </w:rPr>
        <w:t>Garanţie</w:t>
      </w:r>
      <w:r w:rsidR="002439EA" w:rsidRPr="00B929FB">
        <w:rPr>
          <w:rFonts w:cstheme="minorHAnsi"/>
          <w:b/>
          <w:color w:val="000000" w:themeColor="text1"/>
          <w:lang w:val="ro-RO"/>
        </w:rPr>
        <w:t xml:space="preserve">: </w:t>
      </w:r>
      <w:r w:rsidR="002439EA" w:rsidRPr="00B929FB">
        <w:rPr>
          <w:rFonts w:cstheme="minorHAnsi"/>
          <w:color w:val="000000" w:themeColor="text1"/>
          <w:lang w:val="ro-RO"/>
        </w:rPr>
        <w:t>Bunurile oferite vor fi acoperite de garanţia producătorului o perioadă cel puțin egală cu perioada de garanție solicitată de beneficiar, calculată de la data livrării către Beneficiar. Vă rugăm să menţionaţi perioada de garanţie şi termenii garanţiei, în detaliu</w:t>
      </w:r>
    </w:p>
    <w:p w:rsidR="00903BAA" w:rsidRPr="00A52C69" w:rsidRDefault="00903BAA" w:rsidP="00903BAA">
      <w:pPr>
        <w:spacing w:after="0" w:line="240" w:lineRule="auto"/>
        <w:jc w:val="both"/>
        <w:rPr>
          <w:rFonts w:cstheme="minorHAnsi"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903BAA" w:rsidRPr="00A52C69" w:rsidRDefault="00903BAA" w:rsidP="00903BA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320"/>
      </w:tblGrid>
      <w:tr w:rsidR="00070A59" w:rsidRPr="001339EF" w:rsidTr="00AF328B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70A59" w:rsidRPr="004674D0" w:rsidTr="00AF328B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70A59" w:rsidRPr="004151D0" w:rsidRDefault="00070A59" w:rsidP="00070A59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070A59" w:rsidRPr="004151D0" w:rsidRDefault="00070A59" w:rsidP="00070A59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lang w:val="ro-RO"/>
              </w:rPr>
              <w:t>Tablete grafice</w:t>
            </w:r>
          </w:p>
        </w:tc>
        <w:tc>
          <w:tcPr>
            <w:tcW w:w="4320" w:type="dxa"/>
          </w:tcPr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070A59" w:rsidRPr="004674D0" w:rsidTr="00AF328B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070A59" w:rsidRPr="004151D0" w:rsidRDefault="00070A59" w:rsidP="00070A59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070A59" w:rsidRPr="00A52C69" w:rsidRDefault="00070A59" w:rsidP="00070A59">
            <w:pPr>
              <w:spacing w:after="0" w:line="240" w:lineRule="auto"/>
              <w:ind w:left="59" w:hanging="59"/>
              <w:jc w:val="both"/>
              <w:rPr>
                <w:rFonts w:cstheme="minorHAnsi"/>
                <w:i/>
                <w:color w:val="FF0000"/>
                <w:lang w:val="ro-RO"/>
              </w:rPr>
            </w:pPr>
            <w:r w:rsidRPr="00CF11AF">
              <w:rPr>
                <w:rFonts w:asciiTheme="majorHAnsi" w:hAnsiTheme="majorHAnsi" w:cstheme="majorHAnsi"/>
                <w:b/>
                <w:color w:val="FF0000"/>
                <w:shd w:val="clear" w:color="auto" w:fill="FFFFFF"/>
                <w:lang w:val="ro-RO"/>
              </w:rPr>
              <w:t>Tablete grafice – 5 bucăți</w:t>
            </w:r>
          </w:p>
        </w:tc>
        <w:tc>
          <w:tcPr>
            <w:tcW w:w="4320" w:type="dxa"/>
          </w:tcPr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070A59" w:rsidRPr="004674D0" w:rsidTr="001E157E">
        <w:trPr>
          <w:trHeight w:val="2541"/>
        </w:trPr>
        <w:tc>
          <w:tcPr>
            <w:tcW w:w="4680" w:type="dxa"/>
            <w:shd w:val="clear" w:color="auto" w:fill="auto"/>
            <w:vAlign w:val="bottom"/>
          </w:tcPr>
          <w:p w:rsidR="00070A59" w:rsidRPr="00FD6917" w:rsidRDefault="00070A59" w:rsidP="00070A59">
            <w:pPr>
              <w:ind w:left="-13" w:firstLine="13"/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</w:pPr>
            <w:r w:rsidRPr="00FD6917"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  <w:t>Detalii specifice şi standarde tehnice minim acceptate de către Beneficiar</w:t>
            </w:r>
          </w:p>
          <w:p w:rsidR="00070A59" w:rsidRPr="00FD6917" w:rsidRDefault="00070A59" w:rsidP="00070A59">
            <w:pPr>
              <w:spacing w:after="0"/>
              <w:ind w:left="-13" w:firstLine="13"/>
              <w:rPr>
                <w:rFonts w:asciiTheme="majorHAnsi" w:hAnsiTheme="majorHAnsi" w:cstheme="majorHAnsi"/>
                <w:lang w:val="ro-RO"/>
              </w:rPr>
            </w:pPr>
            <w:r>
              <w:rPr>
                <w:rFonts w:asciiTheme="majorHAnsi" w:hAnsiTheme="majorHAnsi" w:cstheme="majorHAnsi"/>
                <w:lang w:val="ro-RO"/>
              </w:rPr>
              <w:t xml:space="preserve">Dimensiune </w:t>
            </w:r>
            <w:r w:rsidRPr="00FD6917">
              <w:rPr>
                <w:rFonts w:asciiTheme="majorHAnsi" w:hAnsiTheme="majorHAnsi" w:cstheme="majorHAnsi"/>
                <w:lang w:val="ro-RO"/>
              </w:rPr>
              <w:t xml:space="preserve">: </w:t>
            </w:r>
            <w:r>
              <w:rPr>
                <w:rFonts w:asciiTheme="majorHAnsi" w:hAnsiTheme="majorHAnsi" w:cstheme="majorHAnsi"/>
              </w:rPr>
              <w:t>360  x 210 mm</w:t>
            </w:r>
          </w:p>
          <w:p w:rsidR="00070A59" w:rsidRPr="00FD6917" w:rsidRDefault="00070A59" w:rsidP="00070A59">
            <w:pPr>
              <w:spacing w:after="0"/>
              <w:ind w:left="-13" w:firstLine="13"/>
              <w:rPr>
                <w:rFonts w:asciiTheme="majorHAnsi" w:hAnsiTheme="majorHAnsi" w:cstheme="majorHAnsi"/>
                <w:lang w:val="ro-RO"/>
              </w:rPr>
            </w:pPr>
            <w:r>
              <w:rPr>
                <w:rFonts w:asciiTheme="majorHAnsi" w:hAnsiTheme="majorHAnsi" w:cstheme="majorHAnsi"/>
                <w:lang w:val="ro-RO"/>
              </w:rPr>
              <w:t>Rezolutie (lpi)</w:t>
            </w:r>
            <w:r w:rsidRPr="00FD6917">
              <w:rPr>
                <w:rFonts w:asciiTheme="majorHAnsi" w:hAnsiTheme="majorHAnsi" w:cstheme="majorHAnsi"/>
                <w:lang w:val="ro-RO"/>
              </w:rPr>
              <w:t>:</w:t>
            </w:r>
            <w:r>
              <w:rPr>
                <w:rFonts w:asciiTheme="majorHAnsi" w:hAnsiTheme="majorHAnsi" w:cstheme="majorHAnsi"/>
                <w:lang w:val="ro-RO"/>
              </w:rPr>
              <w:t xml:space="preserve"> 5080</w:t>
            </w:r>
          </w:p>
          <w:p w:rsidR="00070A59" w:rsidRPr="00FD6917" w:rsidRDefault="00070A59" w:rsidP="00070A59">
            <w:pPr>
              <w:spacing w:after="0"/>
              <w:ind w:left="-13" w:firstLine="13"/>
              <w:rPr>
                <w:rFonts w:asciiTheme="majorHAnsi" w:hAnsiTheme="majorHAnsi" w:cstheme="majorHAnsi"/>
                <w:lang w:val="ro-RO"/>
              </w:rPr>
            </w:pPr>
            <w:r>
              <w:rPr>
                <w:rFonts w:asciiTheme="majorHAnsi" w:hAnsiTheme="majorHAnsi" w:cstheme="majorHAnsi"/>
                <w:lang w:val="ro-RO"/>
              </w:rPr>
              <w:t>Culoare</w:t>
            </w:r>
            <w:r w:rsidRPr="00FD6917">
              <w:rPr>
                <w:rFonts w:asciiTheme="majorHAnsi" w:hAnsiTheme="majorHAnsi" w:cstheme="majorHAnsi"/>
                <w:lang w:val="ro-RO"/>
              </w:rPr>
              <w:t xml:space="preserve">: </w:t>
            </w:r>
            <w:r>
              <w:rPr>
                <w:rFonts w:asciiTheme="majorHAnsi" w:hAnsiTheme="majorHAnsi" w:cstheme="majorHAnsi"/>
                <w:lang w:val="ro-RO"/>
              </w:rPr>
              <w:t>negru</w:t>
            </w:r>
          </w:p>
          <w:p w:rsidR="00070A59" w:rsidRDefault="00070A59" w:rsidP="00070A59">
            <w:pPr>
              <w:spacing w:after="0"/>
              <w:ind w:left="-13" w:firstLine="13"/>
              <w:rPr>
                <w:rFonts w:cstheme="majorHAnsi"/>
                <w:lang w:val="ro-RO"/>
              </w:rPr>
            </w:pPr>
            <w:r>
              <w:rPr>
                <w:rFonts w:cstheme="majorHAnsi"/>
                <w:lang w:val="ro-RO"/>
              </w:rPr>
              <w:t>Altele: 8 taste</w:t>
            </w:r>
          </w:p>
          <w:p w:rsidR="00070A59" w:rsidRPr="00CE57E1" w:rsidRDefault="00070A59" w:rsidP="00070A59">
            <w:pPr>
              <w:spacing w:after="0"/>
              <w:ind w:left="-13" w:firstLine="13"/>
              <w:rPr>
                <w:rFonts w:cstheme="majorHAnsi"/>
                <w:lang w:val="ro-RO"/>
              </w:rPr>
            </w:pPr>
            <w:r w:rsidRPr="00FD6917">
              <w:rPr>
                <w:rFonts w:cstheme="majorHAnsi"/>
                <w:lang w:val="ro-RO"/>
              </w:rPr>
              <w:t>Model de referinta:</w:t>
            </w:r>
            <w:r>
              <w:rPr>
                <w:rFonts w:cstheme="majorHAnsi"/>
                <w:lang w:val="ro-RO"/>
              </w:rPr>
              <w:t xml:space="preserve"> </w:t>
            </w:r>
            <w:r w:rsidRPr="009621EC">
              <w:rPr>
                <w:rFonts w:cstheme="majorHAnsi"/>
                <w:lang w:val="ro-RO"/>
              </w:rPr>
              <w:t>Tableta grafica XP-PEN Star 03 v2 sau echivalent</w:t>
            </w:r>
          </w:p>
        </w:tc>
        <w:tc>
          <w:tcPr>
            <w:tcW w:w="4320" w:type="dxa"/>
          </w:tcPr>
          <w:p w:rsidR="00070A59" w:rsidRPr="00A52C69" w:rsidRDefault="00070A59" w:rsidP="00070A5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:rsidR="00903BAA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1D30F4" w:rsidRPr="002D5AF8" w:rsidRDefault="001D30F4" w:rsidP="001D30F4">
      <w:pPr>
        <w:pStyle w:val="Standard"/>
        <w:jc w:val="both"/>
        <w:rPr>
          <w:rFonts w:asciiTheme="minorHAnsi" w:hAnsiTheme="minorHAnsi" w:cs="Calibri"/>
          <w:b/>
          <w:color w:val="C00000"/>
          <w:szCs w:val="24"/>
          <w:lang w:val="it-IT"/>
        </w:rPr>
      </w:pP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Not</w:t>
      </w:r>
      <w:r>
        <w:rPr>
          <w:rFonts w:asciiTheme="minorHAnsi" w:hAnsiTheme="minorHAnsi" w:cs="Arial"/>
          <w:b/>
          <w:color w:val="C00000"/>
          <w:lang w:val="it-IT"/>
        </w:rPr>
        <w:t>ă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: Referirile la o anumită marcă și/sau sistem de operare, precum și specificatile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</w:r>
      <w:r w:rsidRPr="002D5AF8">
        <w:rPr>
          <w:rFonts w:asciiTheme="minorHAnsi" w:hAnsiTheme="minorHAnsi" w:cs="Arial"/>
          <w:b/>
          <w:i/>
          <w:color w:val="C00000"/>
          <w:szCs w:val="24"/>
          <w:lang w:val="it-IT"/>
        </w:rPr>
        <w:t>sau echivalent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»  Acestea specificatii vor fi considerate specificatii minimale din punct de vedere al performantei, indiferent de marca sau producator.</w:t>
      </w:r>
    </w:p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062FB2" w:rsidRPr="00A52C69" w:rsidRDefault="00062FB2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903BAA" w:rsidRPr="001339EF" w:rsidRDefault="00903BAA" w:rsidP="00903BAA">
      <w:pPr>
        <w:spacing w:after="0" w:line="240" w:lineRule="auto"/>
        <w:rPr>
          <w:lang w:val="fr-FR"/>
        </w:rPr>
      </w:pPr>
      <w:r w:rsidRPr="00A52C69">
        <w:rPr>
          <w:rFonts w:cstheme="minorHAnsi"/>
          <w:b/>
          <w:lang w:val="ro-RO"/>
        </w:rPr>
        <w:t>Data:</w:t>
      </w:r>
    </w:p>
    <w:p w:rsidR="001C6C28" w:rsidRDefault="001C6C28" w:rsidP="00E37069">
      <w:pPr>
        <w:spacing w:after="0" w:line="240" w:lineRule="auto"/>
        <w:rPr>
          <w:rFonts w:cstheme="minorHAnsi"/>
          <w:b/>
          <w:lang w:val="ro-RO"/>
        </w:rPr>
      </w:pPr>
    </w:p>
    <w:p w:rsidR="001C6C28" w:rsidRPr="001339EF" w:rsidRDefault="001C6C28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AF328B" w:rsidRPr="001339EF" w:rsidRDefault="00AF328B" w:rsidP="00E37069">
      <w:pPr>
        <w:spacing w:after="0" w:line="240" w:lineRule="auto"/>
        <w:rPr>
          <w:lang w:val="fr-FR"/>
        </w:rPr>
      </w:pPr>
    </w:p>
    <w:p w:rsidR="00E7491F" w:rsidRPr="001339EF" w:rsidRDefault="00E7491F" w:rsidP="00E37069">
      <w:pPr>
        <w:spacing w:after="0" w:line="240" w:lineRule="auto"/>
        <w:rPr>
          <w:lang w:val="fr-FR"/>
        </w:rPr>
      </w:pPr>
    </w:p>
    <w:p w:rsidR="00E7491F" w:rsidRPr="001339EF" w:rsidRDefault="00E7491F" w:rsidP="00E37069">
      <w:pPr>
        <w:spacing w:after="0" w:line="240" w:lineRule="auto"/>
        <w:rPr>
          <w:lang w:val="fr-FR"/>
        </w:rPr>
      </w:pPr>
    </w:p>
    <w:p w:rsidR="00E7491F" w:rsidRPr="001339EF" w:rsidRDefault="00E7491F" w:rsidP="00E37069">
      <w:pPr>
        <w:spacing w:after="0" w:line="240" w:lineRule="auto"/>
        <w:rPr>
          <w:lang w:val="fr-FR"/>
        </w:rPr>
      </w:pPr>
    </w:p>
    <w:p w:rsidR="009F7138" w:rsidRDefault="009F713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br w:type="page"/>
      </w:r>
    </w:p>
    <w:p w:rsidR="00AF328B" w:rsidRPr="00A52C69" w:rsidRDefault="00AF328B" w:rsidP="00AF328B">
      <w:pPr>
        <w:pStyle w:val="Heading7"/>
        <w:rPr>
          <w:lang w:val="ro-RO"/>
        </w:rPr>
      </w:pPr>
      <w:r w:rsidRPr="00A52C69">
        <w:rPr>
          <w:lang w:val="ro-RO"/>
        </w:rPr>
        <w:lastRenderedPageBreak/>
        <w:t xml:space="preserve">Anexa   </w:t>
      </w:r>
    </w:p>
    <w:p w:rsidR="00AF328B" w:rsidRPr="00A52C69" w:rsidRDefault="00AF328B" w:rsidP="00AF328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AF328B" w:rsidRPr="00A52C69" w:rsidRDefault="00AF328B" w:rsidP="00AF328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3"/>
      </w:r>
    </w:p>
    <w:p w:rsidR="00AF328B" w:rsidRDefault="00AF328B" w:rsidP="00AF328B">
      <w:pPr>
        <w:pStyle w:val="ChapterNumber"/>
        <w:jc w:val="center"/>
        <w:rPr>
          <w:rFonts w:asciiTheme="minorHAnsi" w:hAnsiTheme="minorHAnsi" w:cstheme="minorHAnsi"/>
          <w:b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>
        <w:rPr>
          <w:rFonts w:asciiTheme="minorHAnsi" w:hAnsiTheme="minorHAnsi" w:cstheme="minorHAnsi"/>
          <w:b/>
          <w:lang w:val="ro-RO"/>
        </w:rPr>
        <w:t xml:space="preserve">Echipamente IT- Lot </w:t>
      </w:r>
      <w:r w:rsidR="001A2953">
        <w:rPr>
          <w:rFonts w:asciiTheme="minorHAnsi" w:hAnsiTheme="minorHAnsi" w:cstheme="minorHAnsi"/>
          <w:b/>
          <w:lang w:val="ro-RO"/>
        </w:rPr>
        <w:t xml:space="preserve">3 </w:t>
      </w:r>
      <w:r w:rsidR="001A2953" w:rsidRPr="0090652C">
        <w:rPr>
          <w:rFonts w:ascii="Calibri" w:hAnsi="Calibri" w:cs="Calibri"/>
          <w:spacing w:val="-2"/>
          <w:lang w:val="ro-RO"/>
        </w:rPr>
        <w:t>Ecran proiecție</w:t>
      </w:r>
    </w:p>
    <w:p w:rsidR="00AF328B" w:rsidRPr="00A52C69" w:rsidRDefault="00AF328B" w:rsidP="00AF328B">
      <w:pPr>
        <w:pStyle w:val="ChapterNumber"/>
        <w:jc w:val="center"/>
        <w:rPr>
          <w:rFonts w:cstheme="minorHAnsi"/>
          <w:lang w:val="ro-RO"/>
        </w:rPr>
      </w:pPr>
    </w:p>
    <w:p w:rsidR="00AF328B" w:rsidRPr="004151D0" w:rsidRDefault="00AF328B" w:rsidP="00AF328B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 xml:space="preserve">Sub-Proiect:  „Educația pentru Valori și Reușită prin Îndrumarea Carierei și Abilităților - EVRICA”     </w:t>
      </w:r>
    </w:p>
    <w:p w:rsidR="00AF328B" w:rsidRDefault="00AF328B" w:rsidP="00AF328B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AF328B" w:rsidRPr="00A52C69" w:rsidRDefault="00AF328B" w:rsidP="00AF328B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1A2953" w:rsidRPr="004674D0" w:rsidTr="008D384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</w:tcPr>
          <w:p w:rsidR="001A2953" w:rsidRPr="0090652C" w:rsidRDefault="001A2953" w:rsidP="001A29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spacing w:val="-2"/>
                <w:lang w:val="ro-RO"/>
              </w:rPr>
              <w:t>Ecran proiecție</w:t>
            </w:r>
          </w:p>
        </w:tc>
        <w:tc>
          <w:tcPr>
            <w:tcW w:w="850" w:type="dxa"/>
          </w:tcPr>
          <w:p w:rsidR="001A2953" w:rsidRPr="0090652C" w:rsidRDefault="001A2953" w:rsidP="001A2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1</w:t>
            </w:r>
          </w:p>
        </w:tc>
        <w:tc>
          <w:tcPr>
            <w:tcW w:w="104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2953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2953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2953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AF328B" w:rsidRPr="00A52C69" w:rsidRDefault="00AF328B" w:rsidP="00AF328B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AF328B" w:rsidRPr="00A52C69" w:rsidRDefault="00AF328B" w:rsidP="00AF328B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F328B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1A2953" w:rsidRPr="004674D0" w:rsidTr="00355CA4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1A2953" w:rsidRPr="0090652C" w:rsidRDefault="001A2953" w:rsidP="001A29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spacing w:val="-2"/>
                <w:lang w:val="ro-RO"/>
              </w:rPr>
              <w:t>Ecran proiecție</w:t>
            </w:r>
          </w:p>
        </w:tc>
        <w:tc>
          <w:tcPr>
            <w:tcW w:w="1276" w:type="dxa"/>
          </w:tcPr>
          <w:p w:rsidR="001A2953" w:rsidRPr="0090652C" w:rsidRDefault="001A2953" w:rsidP="001A29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</w:pPr>
            <w:r w:rsidRPr="0090652C">
              <w:rPr>
                <w:rFonts w:ascii="Calibri" w:eastAsia="Times New Roman" w:hAnsi="Calibri" w:cs="Calibri"/>
                <w:color w:val="C00000"/>
                <w:spacing w:val="-2"/>
                <w:lang w:val="ro-RO"/>
              </w:rPr>
              <w:t>1</w:t>
            </w:r>
          </w:p>
        </w:tc>
        <w:tc>
          <w:tcPr>
            <w:tcW w:w="362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2953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2953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AF328B" w:rsidRPr="00A52C69" w:rsidRDefault="00AF328B" w:rsidP="00AF328B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2439EA" w:rsidRDefault="00AF328B" w:rsidP="002439EA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="002439EA" w:rsidRPr="00A52C69">
        <w:rPr>
          <w:rFonts w:cstheme="minorHAnsi"/>
          <w:b/>
          <w:u w:val="single"/>
          <w:lang w:val="ro-RO"/>
        </w:rPr>
        <w:t>Garanţie</w:t>
      </w:r>
      <w:r w:rsidR="002439EA" w:rsidRPr="00A52C69">
        <w:rPr>
          <w:rFonts w:cstheme="minorHAnsi"/>
          <w:b/>
          <w:lang w:val="ro-RO"/>
        </w:rPr>
        <w:t xml:space="preserve">: </w:t>
      </w:r>
      <w:r w:rsidR="002439EA" w:rsidRPr="00A52C69">
        <w:rPr>
          <w:rFonts w:cstheme="minorHAnsi"/>
          <w:lang w:val="ro-RO"/>
        </w:rPr>
        <w:t>Bunurile oferite vor fi acoperite de garanţia producătorului</w:t>
      </w:r>
      <w:r w:rsidR="002439EA">
        <w:rPr>
          <w:rFonts w:cstheme="minorHAnsi"/>
          <w:lang w:val="ro-RO"/>
        </w:rPr>
        <w:t xml:space="preserve"> o perioadă </w:t>
      </w:r>
      <w:r w:rsidR="002439EA" w:rsidRPr="00B32D87">
        <w:rPr>
          <w:rFonts w:cstheme="minorHAnsi"/>
          <w:color w:val="C00000"/>
          <w:lang w:val="ro-RO"/>
        </w:rPr>
        <w:t>cel puțin egală cu perioada de garanție solicitată de beneficiar</w:t>
      </w:r>
      <w:r w:rsidR="002439EA">
        <w:rPr>
          <w:rFonts w:cstheme="minorHAnsi"/>
          <w:lang w:val="ro-RO"/>
        </w:rPr>
        <w:t xml:space="preserve">, calculată </w:t>
      </w:r>
      <w:r w:rsidR="002439EA" w:rsidRPr="00033812">
        <w:rPr>
          <w:rFonts w:cstheme="minorHAnsi"/>
          <w:color w:val="FF0000"/>
          <w:lang w:val="ro-RO"/>
        </w:rPr>
        <w:t xml:space="preserve">de </w:t>
      </w:r>
      <w:r w:rsidR="002439EA" w:rsidRPr="00A52C69">
        <w:rPr>
          <w:rFonts w:cstheme="minorHAnsi"/>
          <w:lang w:val="ro-RO"/>
        </w:rPr>
        <w:t>la data livrării către Beneficiar. Vă rugăm să menţionaţi perioada de garanţie şi termenii garanţiei, în detaliu</w:t>
      </w:r>
    </w:p>
    <w:p w:rsidR="00AF328B" w:rsidRPr="00A52C69" w:rsidRDefault="00AF328B" w:rsidP="002439EA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AF328B" w:rsidRPr="00A52C69" w:rsidRDefault="00AF328B" w:rsidP="00AF328B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AF328B" w:rsidRDefault="00AF328B" w:rsidP="00AF328B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:rsidR="00AF328B" w:rsidRPr="00A52C69" w:rsidRDefault="00AF328B" w:rsidP="00AF328B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4072"/>
      </w:tblGrid>
      <w:tr w:rsidR="001A2953" w:rsidRPr="001339EF" w:rsidTr="005D187F">
        <w:trPr>
          <w:trHeight w:val="285"/>
        </w:trPr>
        <w:tc>
          <w:tcPr>
            <w:tcW w:w="2742" w:type="pct"/>
            <w:shd w:val="clear" w:color="auto" w:fill="auto"/>
            <w:vAlign w:val="bottom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2258" w:type="pct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1A2953" w:rsidRPr="004674D0" w:rsidTr="005D187F">
        <w:trPr>
          <w:trHeight w:val="285"/>
        </w:trPr>
        <w:tc>
          <w:tcPr>
            <w:tcW w:w="2742" w:type="pct"/>
            <w:shd w:val="clear" w:color="auto" w:fill="auto"/>
            <w:vAlign w:val="bottom"/>
          </w:tcPr>
          <w:p w:rsidR="001A2953" w:rsidRPr="004151D0" w:rsidRDefault="001A2953" w:rsidP="001A2953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1A2953" w:rsidRPr="004151D0" w:rsidRDefault="001A2953" w:rsidP="001A2953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476711">
              <w:rPr>
                <w:rFonts w:asciiTheme="majorHAnsi" w:hAnsiTheme="majorHAnsi" w:cstheme="majorHAnsi"/>
                <w:b/>
                <w:color w:val="FF0000"/>
                <w:shd w:val="clear" w:color="auto" w:fill="FFFFFF"/>
                <w:lang w:val="ro-RO"/>
              </w:rPr>
              <w:t>Ecran de proiecție</w:t>
            </w:r>
          </w:p>
        </w:tc>
        <w:tc>
          <w:tcPr>
            <w:tcW w:w="2258" w:type="pct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1A2953" w:rsidRPr="004674D0" w:rsidTr="005D187F">
        <w:trPr>
          <w:trHeight w:val="285"/>
        </w:trPr>
        <w:tc>
          <w:tcPr>
            <w:tcW w:w="2742" w:type="pct"/>
            <w:shd w:val="clear" w:color="auto" w:fill="auto"/>
            <w:vAlign w:val="bottom"/>
          </w:tcPr>
          <w:p w:rsidR="001A2953" w:rsidRPr="004151D0" w:rsidRDefault="001A2953" w:rsidP="001A2953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1A2953" w:rsidRPr="00A52C69" w:rsidRDefault="001A2953" w:rsidP="001A2953">
            <w:pPr>
              <w:spacing w:after="0" w:line="240" w:lineRule="auto"/>
              <w:ind w:left="59" w:hanging="59"/>
              <w:jc w:val="both"/>
              <w:rPr>
                <w:rFonts w:cstheme="minorHAnsi"/>
                <w:i/>
                <w:color w:val="FF0000"/>
                <w:lang w:val="ro-RO"/>
              </w:rPr>
            </w:pPr>
            <w:r w:rsidRPr="00476711">
              <w:rPr>
                <w:rFonts w:asciiTheme="majorHAnsi" w:hAnsiTheme="majorHAnsi" w:cstheme="majorHAnsi"/>
                <w:b/>
                <w:color w:val="FF0000"/>
                <w:shd w:val="clear" w:color="auto" w:fill="FFFFFF"/>
                <w:lang w:val="ro-RO"/>
              </w:rPr>
              <w:t>Ecran de proiecție – 1 bucată</w:t>
            </w:r>
          </w:p>
        </w:tc>
        <w:tc>
          <w:tcPr>
            <w:tcW w:w="2258" w:type="pct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1A2953" w:rsidRPr="004674D0" w:rsidTr="0007490D">
        <w:trPr>
          <w:trHeight w:val="1690"/>
        </w:trPr>
        <w:tc>
          <w:tcPr>
            <w:tcW w:w="2742" w:type="pct"/>
            <w:shd w:val="clear" w:color="auto" w:fill="auto"/>
            <w:vAlign w:val="bottom"/>
          </w:tcPr>
          <w:p w:rsidR="001A2953" w:rsidRPr="00FD6917" w:rsidRDefault="001A2953" w:rsidP="001A2953">
            <w:pPr>
              <w:ind w:left="-13" w:firstLine="13"/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</w:pPr>
            <w:r w:rsidRPr="00FD6917">
              <w:rPr>
                <w:rFonts w:asciiTheme="majorHAnsi" w:hAnsiTheme="majorHAnsi" w:cstheme="majorHAnsi"/>
                <w:b/>
                <w:i/>
                <w:u w:val="single"/>
                <w:lang w:val="ro-RO"/>
              </w:rPr>
              <w:t>Detalii specifice şi standarde tehnice minim acceptate de către Beneficiar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Dimensiunea vizibila pe orizontala a ecranului (cm): 2</w:t>
            </w:r>
            <w:r>
              <w:rPr>
                <w:rFonts w:asciiTheme="majorHAnsi" w:hAnsiTheme="majorHAnsi" w:cstheme="majorHAnsi"/>
                <w:lang w:val="ro-RO"/>
              </w:rPr>
              <w:t>0</w:t>
            </w:r>
            <w:r w:rsidRPr="00FD6917">
              <w:rPr>
                <w:rFonts w:asciiTheme="majorHAnsi" w:hAnsiTheme="majorHAnsi" w:cstheme="majorHAnsi"/>
                <w:lang w:val="ro-RO"/>
              </w:rPr>
              <w:t>0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Dimensiunea vizibila pe verticala a ecranului (cm): 200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Tip proiectie:</w:t>
            </w:r>
            <w:r w:rsidRPr="00FD6917">
              <w:rPr>
                <w:rFonts w:asciiTheme="majorHAnsi" w:hAnsiTheme="majorHAnsi" w:cstheme="majorHAnsi"/>
                <w:lang w:val="ro-RO"/>
              </w:rPr>
              <w:tab/>
              <w:t>FATA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Dedicat videoproiectie: DA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Format ecran:</w:t>
            </w:r>
            <w:r w:rsidRPr="00FD6917">
              <w:rPr>
                <w:rFonts w:asciiTheme="majorHAnsi" w:hAnsiTheme="majorHAnsi" w:cstheme="majorHAnsi"/>
                <w:lang w:val="ro-RO"/>
              </w:rPr>
              <w:tab/>
              <w:t>16:09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 xml:space="preserve">Montaj ecran: </w:t>
            </w:r>
            <w:r w:rsidRPr="00FD6917">
              <w:rPr>
                <w:rFonts w:asciiTheme="majorHAnsi" w:hAnsiTheme="majorHAnsi" w:cstheme="majorHAnsi"/>
                <w:lang w:val="ro-RO"/>
              </w:rPr>
              <w:tab/>
              <w:t>whiteboard screen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Bordura Neagra: DA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Suprafata montare: perete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>Ecran rama fixa: DA</w:t>
            </w:r>
          </w:p>
          <w:p w:rsidR="001A2953" w:rsidRPr="00FD6917" w:rsidRDefault="001A2953" w:rsidP="001A2953">
            <w:pPr>
              <w:spacing w:after="0"/>
              <w:rPr>
                <w:rFonts w:asciiTheme="majorHAnsi" w:hAnsiTheme="majorHAnsi" w:cstheme="majorHAnsi"/>
                <w:lang w:val="ro-RO"/>
              </w:rPr>
            </w:pPr>
            <w:r w:rsidRPr="00FD6917">
              <w:rPr>
                <w:rFonts w:asciiTheme="majorHAnsi" w:hAnsiTheme="majorHAnsi" w:cstheme="majorHAnsi"/>
              </w:rPr>
              <w:t>Mecanism de blocare</w:t>
            </w:r>
          </w:p>
          <w:p w:rsidR="001A2953" w:rsidRPr="00301E96" w:rsidRDefault="001A2953" w:rsidP="001A2953">
            <w:pPr>
              <w:spacing w:after="0" w:line="240" w:lineRule="auto"/>
              <w:ind w:left="57" w:hanging="57"/>
              <w:rPr>
                <w:rFonts w:ascii="Times New Roman" w:hAnsi="Times New Roman" w:cs="Times New Roman"/>
                <w:lang w:val="ro-RO"/>
              </w:rPr>
            </w:pPr>
            <w:r w:rsidRPr="00FD6917">
              <w:rPr>
                <w:rFonts w:asciiTheme="majorHAnsi" w:hAnsiTheme="majorHAnsi" w:cstheme="majorHAnsi"/>
                <w:lang w:val="ro-RO"/>
              </w:rPr>
              <w:t xml:space="preserve">Model de referinta: </w:t>
            </w:r>
            <w:r w:rsidRPr="00FD6917">
              <w:rPr>
                <w:rFonts w:asciiTheme="majorHAnsi" w:hAnsiTheme="majorHAnsi" w:cstheme="majorHAnsi"/>
              </w:rPr>
              <w:t xml:space="preserve">Sopar </w:t>
            </w:r>
            <w:r>
              <w:rPr>
                <w:rFonts w:asciiTheme="majorHAnsi" w:hAnsiTheme="majorHAnsi" w:cstheme="majorHAnsi"/>
              </w:rPr>
              <w:t>Superior  SOP220T</w:t>
            </w:r>
            <w:r w:rsidRPr="00FD6917">
              <w:rPr>
                <w:rFonts w:asciiTheme="majorHAnsi" w:hAnsiTheme="majorHAnsi" w:cstheme="majorHAnsi"/>
              </w:rPr>
              <w:t>S</w:t>
            </w:r>
            <w:r w:rsidRPr="00FD6917">
              <w:rPr>
                <w:rFonts w:asciiTheme="majorHAnsi" w:hAnsiTheme="majorHAnsi" w:cstheme="majorHAnsi"/>
                <w:lang w:val="ro-RO"/>
              </w:rPr>
              <w:t xml:space="preserve"> sau echivalent</w:t>
            </w:r>
          </w:p>
        </w:tc>
        <w:tc>
          <w:tcPr>
            <w:tcW w:w="2258" w:type="pct"/>
          </w:tcPr>
          <w:p w:rsidR="001A2953" w:rsidRPr="00A52C69" w:rsidRDefault="001A2953" w:rsidP="001A295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1D30F4" w:rsidRPr="002D5AF8" w:rsidRDefault="001D30F4" w:rsidP="001D30F4">
      <w:pPr>
        <w:pStyle w:val="Standard"/>
        <w:jc w:val="both"/>
        <w:rPr>
          <w:rFonts w:asciiTheme="minorHAnsi" w:hAnsiTheme="minorHAnsi" w:cs="Calibri"/>
          <w:b/>
          <w:color w:val="C00000"/>
          <w:szCs w:val="24"/>
          <w:lang w:val="it-IT"/>
        </w:rPr>
      </w:pP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Not</w:t>
      </w:r>
      <w:r>
        <w:rPr>
          <w:rFonts w:asciiTheme="minorHAnsi" w:hAnsiTheme="minorHAnsi" w:cs="Arial"/>
          <w:b/>
          <w:color w:val="C00000"/>
          <w:lang w:val="it-IT"/>
        </w:rPr>
        <w:t>ă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: Referirile la o anumită marcă și/sau sistem de operare, precum și specificatile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</w:r>
      <w:r w:rsidRPr="002D5AF8">
        <w:rPr>
          <w:rFonts w:asciiTheme="minorHAnsi" w:hAnsiTheme="minorHAnsi" w:cs="Arial"/>
          <w:b/>
          <w:i/>
          <w:color w:val="C00000"/>
          <w:szCs w:val="24"/>
          <w:lang w:val="it-IT"/>
        </w:rPr>
        <w:t>sau echivalent</w:t>
      </w:r>
      <w:r w:rsidRPr="002D5AF8">
        <w:rPr>
          <w:rFonts w:asciiTheme="minorHAnsi" w:hAnsiTheme="minorHAnsi" w:cs="Arial"/>
          <w:b/>
          <w:color w:val="C00000"/>
          <w:szCs w:val="24"/>
          <w:lang w:val="it-IT"/>
        </w:rPr>
        <w:t>»  Acestea specificatii vor fi considerate specificatii minimale din punct de vedere al performantei, indiferent de marca sau producator.</w:t>
      </w:r>
    </w:p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EA0C5C" w:rsidRDefault="00AF328B" w:rsidP="005D187F">
      <w:pPr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  <w:r w:rsidR="00EA0C5C">
        <w:rPr>
          <w:rFonts w:cstheme="minorHAnsi"/>
          <w:b/>
          <w:lang w:val="ro-RO"/>
        </w:rPr>
        <w:br w:type="page"/>
      </w:r>
    </w:p>
    <w:sectPr w:rsidR="00EA0C5C" w:rsidSect="001C6C28">
      <w:pgSz w:w="11907" w:h="16840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71" w:rsidRDefault="003B6271" w:rsidP="006E4E85">
      <w:pPr>
        <w:spacing w:after="0" w:line="240" w:lineRule="auto"/>
      </w:pPr>
      <w:r>
        <w:separator/>
      </w:r>
    </w:p>
  </w:endnote>
  <w:endnote w:type="continuationSeparator" w:id="0">
    <w:p w:rsidR="003B6271" w:rsidRDefault="003B6271" w:rsidP="006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71" w:rsidRDefault="003B6271" w:rsidP="006E4E85">
      <w:pPr>
        <w:spacing w:after="0" w:line="240" w:lineRule="auto"/>
      </w:pPr>
      <w:r>
        <w:separator/>
      </w:r>
    </w:p>
  </w:footnote>
  <w:footnote w:type="continuationSeparator" w:id="0">
    <w:p w:rsidR="003B6271" w:rsidRDefault="003B6271" w:rsidP="006E4E85">
      <w:pPr>
        <w:spacing w:after="0" w:line="240" w:lineRule="auto"/>
      </w:pPr>
      <w:r>
        <w:continuationSeparator/>
      </w:r>
    </w:p>
  </w:footnote>
  <w:footnote w:id="1">
    <w:p w:rsidR="00700C75" w:rsidRPr="00CB44CF" w:rsidRDefault="00700C75" w:rsidP="006E4E8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700C75" w:rsidRPr="00CB44CF" w:rsidRDefault="00700C75" w:rsidP="006E4E8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700C75" w:rsidRPr="00CB44CF" w:rsidRDefault="00700C75" w:rsidP="006E4E85">
      <w:pPr>
        <w:pStyle w:val="FootnoteText"/>
        <w:rPr>
          <w:lang w:val="ro-RO"/>
        </w:rPr>
      </w:pPr>
    </w:p>
  </w:footnote>
  <w:footnote w:id="2">
    <w:p w:rsidR="00700C75" w:rsidRPr="00CB44CF" w:rsidRDefault="00700C75" w:rsidP="00903BAA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700C75" w:rsidRPr="00CB44CF" w:rsidRDefault="00700C75" w:rsidP="00903BAA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700C75" w:rsidRPr="00CB44CF" w:rsidRDefault="00700C75" w:rsidP="00903BAA">
      <w:pPr>
        <w:pStyle w:val="FootnoteText"/>
        <w:rPr>
          <w:lang w:val="ro-RO"/>
        </w:rPr>
      </w:pPr>
    </w:p>
  </w:footnote>
  <w:footnote w:id="3">
    <w:p w:rsidR="00700C75" w:rsidRPr="00CB44CF" w:rsidRDefault="00700C75" w:rsidP="00AF328B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700C75" w:rsidRPr="00CB44CF" w:rsidRDefault="00700C75" w:rsidP="00AF328B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700C75" w:rsidRPr="00CB44CF" w:rsidRDefault="00700C75" w:rsidP="00AF328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9F1"/>
    <w:multiLevelType w:val="hybridMultilevel"/>
    <w:tmpl w:val="8C668D6E"/>
    <w:lvl w:ilvl="0" w:tplc="ACFCB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05"/>
    <w:multiLevelType w:val="hybridMultilevel"/>
    <w:tmpl w:val="090E98D4"/>
    <w:lvl w:ilvl="0" w:tplc="99BA156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5"/>
    <w:rsid w:val="00033812"/>
    <w:rsid w:val="00037A9C"/>
    <w:rsid w:val="00044ABF"/>
    <w:rsid w:val="00062FB2"/>
    <w:rsid w:val="00070A59"/>
    <w:rsid w:val="00073CCC"/>
    <w:rsid w:val="00080AA1"/>
    <w:rsid w:val="000B664E"/>
    <w:rsid w:val="00124EFD"/>
    <w:rsid w:val="001339EF"/>
    <w:rsid w:val="00140150"/>
    <w:rsid w:val="00164B1A"/>
    <w:rsid w:val="001663A2"/>
    <w:rsid w:val="001A2953"/>
    <w:rsid w:val="001A5509"/>
    <w:rsid w:val="001C6C28"/>
    <w:rsid w:val="001D30F4"/>
    <w:rsid w:val="0021642C"/>
    <w:rsid w:val="002321B6"/>
    <w:rsid w:val="002439EA"/>
    <w:rsid w:val="00281632"/>
    <w:rsid w:val="002C6280"/>
    <w:rsid w:val="002D6F56"/>
    <w:rsid w:val="00301E96"/>
    <w:rsid w:val="00331626"/>
    <w:rsid w:val="00390E79"/>
    <w:rsid w:val="00394EAE"/>
    <w:rsid w:val="003B6271"/>
    <w:rsid w:val="004151D0"/>
    <w:rsid w:val="00424836"/>
    <w:rsid w:val="0042699E"/>
    <w:rsid w:val="0046058B"/>
    <w:rsid w:val="004726A4"/>
    <w:rsid w:val="004735F6"/>
    <w:rsid w:val="00473993"/>
    <w:rsid w:val="00475DEE"/>
    <w:rsid w:val="00477A7A"/>
    <w:rsid w:val="004831AE"/>
    <w:rsid w:val="00491C9F"/>
    <w:rsid w:val="00494EC7"/>
    <w:rsid w:val="004C432A"/>
    <w:rsid w:val="004C6799"/>
    <w:rsid w:val="00513946"/>
    <w:rsid w:val="00537553"/>
    <w:rsid w:val="00556E8B"/>
    <w:rsid w:val="005651FA"/>
    <w:rsid w:val="00570D91"/>
    <w:rsid w:val="00573AB8"/>
    <w:rsid w:val="005840DE"/>
    <w:rsid w:val="00584229"/>
    <w:rsid w:val="005D187F"/>
    <w:rsid w:val="005F22C1"/>
    <w:rsid w:val="00602C40"/>
    <w:rsid w:val="006444D3"/>
    <w:rsid w:val="00644569"/>
    <w:rsid w:val="00675D0C"/>
    <w:rsid w:val="00683EFE"/>
    <w:rsid w:val="006A2E79"/>
    <w:rsid w:val="006B6D03"/>
    <w:rsid w:val="006C15E0"/>
    <w:rsid w:val="006E4E85"/>
    <w:rsid w:val="00700C75"/>
    <w:rsid w:val="00727609"/>
    <w:rsid w:val="0077413E"/>
    <w:rsid w:val="00797112"/>
    <w:rsid w:val="007A639D"/>
    <w:rsid w:val="007B329A"/>
    <w:rsid w:val="007F0E0B"/>
    <w:rsid w:val="007F2262"/>
    <w:rsid w:val="00807770"/>
    <w:rsid w:val="008C1501"/>
    <w:rsid w:val="008E1FEE"/>
    <w:rsid w:val="00903BAA"/>
    <w:rsid w:val="00932AF5"/>
    <w:rsid w:val="00936702"/>
    <w:rsid w:val="009F7138"/>
    <w:rsid w:val="00A0554E"/>
    <w:rsid w:val="00A31B4B"/>
    <w:rsid w:val="00A43F7E"/>
    <w:rsid w:val="00A57BB9"/>
    <w:rsid w:val="00A75E2C"/>
    <w:rsid w:val="00A802F5"/>
    <w:rsid w:val="00A86104"/>
    <w:rsid w:val="00A94191"/>
    <w:rsid w:val="00AA3BD3"/>
    <w:rsid w:val="00AB4976"/>
    <w:rsid w:val="00AD13DD"/>
    <w:rsid w:val="00AF328B"/>
    <w:rsid w:val="00B14927"/>
    <w:rsid w:val="00B311A0"/>
    <w:rsid w:val="00B3140C"/>
    <w:rsid w:val="00B70960"/>
    <w:rsid w:val="00B7222E"/>
    <w:rsid w:val="00B929FB"/>
    <w:rsid w:val="00BC2D47"/>
    <w:rsid w:val="00BD2659"/>
    <w:rsid w:val="00BE4134"/>
    <w:rsid w:val="00C00FE4"/>
    <w:rsid w:val="00C34582"/>
    <w:rsid w:val="00CB4987"/>
    <w:rsid w:val="00CD5311"/>
    <w:rsid w:val="00D61EFD"/>
    <w:rsid w:val="00D658DD"/>
    <w:rsid w:val="00D65C85"/>
    <w:rsid w:val="00D73B6A"/>
    <w:rsid w:val="00DC004F"/>
    <w:rsid w:val="00DD2BDC"/>
    <w:rsid w:val="00E279C7"/>
    <w:rsid w:val="00E37069"/>
    <w:rsid w:val="00E7491F"/>
    <w:rsid w:val="00E90905"/>
    <w:rsid w:val="00E971F4"/>
    <w:rsid w:val="00EA0C5C"/>
    <w:rsid w:val="00F058C0"/>
    <w:rsid w:val="00F14BE1"/>
    <w:rsid w:val="00F3586B"/>
    <w:rsid w:val="00F63F16"/>
    <w:rsid w:val="00F83469"/>
    <w:rsid w:val="00F919CC"/>
    <w:rsid w:val="00F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331D"/>
  <w15:chartTrackingRefBased/>
  <w15:docId w15:val="{EB4B6023-0CC5-4C86-8061-0186BF9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40D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32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6E4E8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E4E8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E4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E4E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E4E85"/>
    <w:rPr>
      <w:vertAlign w:val="superscript"/>
    </w:rPr>
  </w:style>
  <w:style w:type="paragraph" w:customStyle="1" w:styleId="ChapterNumber">
    <w:name w:val="ChapterNumber"/>
    <w:rsid w:val="006E4E8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ListParagraph">
    <w:name w:val="List Paragraph"/>
    <w:basedOn w:val="Normal"/>
    <w:uiPriority w:val="72"/>
    <w:qFormat/>
    <w:rsid w:val="006E4E85"/>
    <w:pPr>
      <w:ind w:left="720"/>
      <w:contextualSpacing/>
    </w:pPr>
  </w:style>
  <w:style w:type="paragraph" w:customStyle="1" w:styleId="Standard">
    <w:name w:val="Standard"/>
    <w:rsid w:val="0079711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F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B32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semiHidden/>
    <w:unhideWhenUsed/>
    <w:rsid w:val="007B32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40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63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2020-02-03T08:41:00Z</cp:lastPrinted>
  <dcterms:created xsi:type="dcterms:W3CDTF">2022-08-05T08:36:00Z</dcterms:created>
  <dcterms:modified xsi:type="dcterms:W3CDTF">2022-08-05T08:36:00Z</dcterms:modified>
</cp:coreProperties>
</file>